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8D8D8" w14:textId="252BFFB7" w:rsidR="001A4630" w:rsidRPr="00DF0939" w:rsidRDefault="005355BA" w:rsidP="001A4630">
      <w:pPr>
        <w:spacing w:after="0" w:afterAutospacing="0"/>
        <w:jc w:val="center"/>
        <w:rPr>
          <w:rFonts w:ascii="Times New Roman" w:eastAsia="Times New Roman" w:hAnsi="Times New Roman" w:cs="Times New Roman"/>
          <w:b/>
          <w:color w:val="0070C0"/>
          <w:sz w:val="24"/>
          <w:szCs w:val="24"/>
          <w:lang w:eastAsia="en-GB"/>
        </w:rPr>
      </w:pPr>
      <w:r>
        <w:rPr>
          <w:rFonts w:ascii="Times New Roman" w:eastAsia="Times New Roman" w:hAnsi="Times New Roman" w:cs="Times New Roman"/>
          <w:b/>
          <w:color w:val="0070C0"/>
          <w:sz w:val="24"/>
          <w:szCs w:val="24"/>
          <w:lang w:eastAsia="en-GB"/>
        </w:rPr>
        <w:t>NEW CREATION FELLOWSHIP</w:t>
      </w:r>
      <w:r w:rsidR="001A4630" w:rsidRPr="00DF0939">
        <w:rPr>
          <w:rFonts w:ascii="Times New Roman" w:eastAsia="Times New Roman" w:hAnsi="Times New Roman" w:cs="Times New Roman"/>
          <w:b/>
          <w:color w:val="0070C0"/>
          <w:sz w:val="24"/>
          <w:szCs w:val="24"/>
          <w:lang w:eastAsia="en-GB"/>
        </w:rPr>
        <w:t xml:space="preserve">: </w:t>
      </w:r>
      <w:r>
        <w:rPr>
          <w:rFonts w:ascii="Times New Roman" w:eastAsia="Times New Roman" w:hAnsi="Times New Roman" w:cs="Times New Roman"/>
          <w:b/>
          <w:color w:val="0070C0"/>
          <w:sz w:val="24"/>
          <w:szCs w:val="24"/>
          <w:lang w:eastAsia="en-GB"/>
        </w:rPr>
        <w:t>PRAYER &amp; FASTING</w:t>
      </w:r>
      <w:r w:rsidR="001A4630" w:rsidRPr="00DF0939">
        <w:rPr>
          <w:rFonts w:ascii="Times New Roman" w:eastAsia="Times New Roman" w:hAnsi="Times New Roman" w:cs="Times New Roman"/>
          <w:b/>
          <w:color w:val="0070C0"/>
          <w:sz w:val="24"/>
          <w:szCs w:val="24"/>
          <w:lang w:eastAsia="en-GB"/>
        </w:rPr>
        <w:t xml:space="preserve"> (</w:t>
      </w:r>
      <w:r>
        <w:rPr>
          <w:rFonts w:ascii="Times New Roman" w:eastAsia="Times New Roman" w:hAnsi="Times New Roman" w:cs="Times New Roman"/>
          <w:b/>
          <w:color w:val="0070C0"/>
          <w:sz w:val="24"/>
          <w:szCs w:val="24"/>
          <w:lang w:eastAsia="en-GB"/>
        </w:rPr>
        <w:t>28-30</w:t>
      </w:r>
      <w:r w:rsidRPr="005355BA">
        <w:rPr>
          <w:rFonts w:ascii="Times New Roman" w:eastAsia="Times New Roman" w:hAnsi="Times New Roman" w:cs="Times New Roman"/>
          <w:b/>
          <w:color w:val="0070C0"/>
          <w:sz w:val="24"/>
          <w:szCs w:val="24"/>
          <w:vertAlign w:val="superscript"/>
          <w:lang w:eastAsia="en-GB"/>
        </w:rPr>
        <w:t>TH</w:t>
      </w:r>
      <w:r>
        <w:rPr>
          <w:rFonts w:ascii="Times New Roman" w:eastAsia="Times New Roman" w:hAnsi="Times New Roman" w:cs="Times New Roman"/>
          <w:b/>
          <w:color w:val="0070C0"/>
          <w:sz w:val="24"/>
          <w:szCs w:val="24"/>
          <w:lang w:eastAsia="en-GB"/>
        </w:rPr>
        <w:t xml:space="preserve"> JUNE 2022)</w:t>
      </w:r>
    </w:p>
    <w:p w14:paraId="45138B25" w14:textId="2BA9F2F3" w:rsidR="001A4630" w:rsidRDefault="001A4630" w:rsidP="001A4630">
      <w:pPr>
        <w:spacing w:after="0" w:afterAutospacing="0"/>
        <w:jc w:val="center"/>
        <w:rPr>
          <w:rFonts w:ascii="Times New Roman" w:eastAsia="Times New Roman" w:hAnsi="Times New Roman" w:cs="Times New Roman"/>
          <w:b/>
          <w:i/>
          <w:color w:val="FF0000"/>
          <w:sz w:val="24"/>
          <w:szCs w:val="24"/>
          <w:lang w:eastAsia="en-GB"/>
        </w:rPr>
      </w:pPr>
      <w:r w:rsidRPr="00DF0939">
        <w:rPr>
          <w:rFonts w:ascii="Times New Roman" w:eastAsia="Times New Roman" w:hAnsi="Times New Roman" w:cs="Times New Roman"/>
          <w:b/>
          <w:i/>
          <w:color w:val="FF0000"/>
          <w:sz w:val="24"/>
          <w:szCs w:val="24"/>
          <w:lang w:eastAsia="en-GB"/>
        </w:rPr>
        <w:t xml:space="preserve">THEME: </w:t>
      </w:r>
      <w:r w:rsidR="00A9434A">
        <w:rPr>
          <w:rFonts w:ascii="Times New Roman" w:eastAsia="Times New Roman" w:hAnsi="Times New Roman" w:cs="Times New Roman"/>
          <w:b/>
          <w:i/>
          <w:color w:val="FF0000"/>
          <w:sz w:val="24"/>
          <w:szCs w:val="24"/>
          <w:lang w:eastAsia="en-GB"/>
        </w:rPr>
        <w:t>“</w:t>
      </w:r>
      <w:r w:rsidR="005355BA">
        <w:rPr>
          <w:rFonts w:ascii="Times New Roman" w:eastAsia="Times New Roman" w:hAnsi="Times New Roman" w:cs="Times New Roman"/>
          <w:b/>
          <w:i/>
          <w:color w:val="FF0000"/>
          <w:sz w:val="24"/>
          <w:szCs w:val="24"/>
          <w:lang w:eastAsia="en-GB"/>
        </w:rPr>
        <w:t>ASK AND IT SHALL BE GIVEN YOU</w:t>
      </w:r>
      <w:r w:rsidR="00A9434A">
        <w:rPr>
          <w:rFonts w:ascii="Times New Roman" w:eastAsia="Times New Roman" w:hAnsi="Times New Roman" w:cs="Times New Roman"/>
          <w:b/>
          <w:i/>
          <w:color w:val="FF0000"/>
          <w:sz w:val="24"/>
          <w:szCs w:val="24"/>
          <w:lang w:eastAsia="en-GB"/>
        </w:rPr>
        <w:t>”</w:t>
      </w:r>
    </w:p>
    <w:p w14:paraId="2B0226B1" w14:textId="133171B5" w:rsidR="00EA7FA1" w:rsidRDefault="005355BA" w:rsidP="005355BA">
      <w:pPr>
        <w:spacing w:after="0" w:afterAutospacing="0"/>
        <w:jc w:val="center"/>
        <w:rPr>
          <w:rFonts w:ascii="Tw Cen MT" w:eastAsia="Times New Roman" w:hAnsi="Tw Cen MT" w:cs="Times New Roman"/>
          <w:b/>
          <w:bCs/>
          <w:sz w:val="24"/>
          <w:szCs w:val="24"/>
          <w:lang w:eastAsia="en-GB"/>
        </w:rPr>
      </w:pPr>
      <w:r>
        <w:rPr>
          <w:rFonts w:ascii="Tw Cen MT" w:eastAsia="Times New Roman" w:hAnsi="Tw Cen MT" w:cs="Times New Roman"/>
          <w:b/>
          <w:bCs/>
          <w:sz w:val="24"/>
          <w:szCs w:val="24"/>
          <w:lang w:eastAsia="en-GB"/>
        </w:rPr>
        <w:t xml:space="preserve">Matthew 7:7: </w:t>
      </w:r>
      <w:r w:rsidRPr="005355BA">
        <w:rPr>
          <w:rFonts w:ascii="Tw Cen MT" w:eastAsia="Times New Roman" w:hAnsi="Tw Cen MT" w:cs="Times New Roman"/>
          <w:b/>
          <w:bCs/>
          <w:sz w:val="24"/>
          <w:szCs w:val="24"/>
          <w:lang w:eastAsia="en-GB"/>
        </w:rPr>
        <w:t>Ask, and it shall be given you; seek, and ye shall find; knock, and it shall be opened unto you:</w:t>
      </w:r>
      <w:r>
        <w:rPr>
          <w:rFonts w:ascii="Tw Cen MT" w:eastAsia="Times New Roman" w:hAnsi="Tw Cen MT" w:cs="Times New Roman"/>
          <w:b/>
          <w:bCs/>
          <w:sz w:val="24"/>
          <w:szCs w:val="24"/>
          <w:lang w:eastAsia="en-GB"/>
        </w:rPr>
        <w:t xml:space="preserve"> </w:t>
      </w:r>
      <w:r w:rsidRPr="005355BA">
        <w:rPr>
          <w:rFonts w:ascii="Tw Cen MT" w:eastAsia="Times New Roman" w:hAnsi="Tw Cen MT" w:cs="Times New Roman"/>
          <w:b/>
          <w:bCs/>
          <w:sz w:val="24"/>
          <w:szCs w:val="24"/>
          <w:lang w:eastAsia="en-GB"/>
        </w:rPr>
        <w:t xml:space="preserve">For every one that </w:t>
      </w:r>
      <w:proofErr w:type="spellStart"/>
      <w:r w:rsidRPr="005355BA">
        <w:rPr>
          <w:rFonts w:ascii="Tw Cen MT" w:eastAsia="Times New Roman" w:hAnsi="Tw Cen MT" w:cs="Times New Roman"/>
          <w:b/>
          <w:bCs/>
          <w:sz w:val="24"/>
          <w:szCs w:val="24"/>
          <w:lang w:eastAsia="en-GB"/>
        </w:rPr>
        <w:t>asketh</w:t>
      </w:r>
      <w:proofErr w:type="spellEnd"/>
      <w:r w:rsidRPr="005355BA">
        <w:rPr>
          <w:rFonts w:ascii="Tw Cen MT" w:eastAsia="Times New Roman" w:hAnsi="Tw Cen MT" w:cs="Times New Roman"/>
          <w:b/>
          <w:bCs/>
          <w:sz w:val="24"/>
          <w:szCs w:val="24"/>
          <w:lang w:eastAsia="en-GB"/>
        </w:rPr>
        <w:t xml:space="preserve"> </w:t>
      </w:r>
      <w:proofErr w:type="spellStart"/>
      <w:r w:rsidRPr="005355BA">
        <w:rPr>
          <w:rFonts w:ascii="Tw Cen MT" w:eastAsia="Times New Roman" w:hAnsi="Tw Cen MT" w:cs="Times New Roman"/>
          <w:b/>
          <w:bCs/>
          <w:sz w:val="24"/>
          <w:szCs w:val="24"/>
          <w:lang w:eastAsia="en-GB"/>
        </w:rPr>
        <w:t>receiveth</w:t>
      </w:r>
      <w:proofErr w:type="spellEnd"/>
      <w:r w:rsidRPr="005355BA">
        <w:rPr>
          <w:rFonts w:ascii="Tw Cen MT" w:eastAsia="Times New Roman" w:hAnsi="Tw Cen MT" w:cs="Times New Roman"/>
          <w:b/>
          <w:bCs/>
          <w:sz w:val="24"/>
          <w:szCs w:val="24"/>
          <w:lang w:eastAsia="en-GB"/>
        </w:rPr>
        <w:t xml:space="preserve">; and he that </w:t>
      </w:r>
      <w:proofErr w:type="spellStart"/>
      <w:r w:rsidRPr="005355BA">
        <w:rPr>
          <w:rFonts w:ascii="Tw Cen MT" w:eastAsia="Times New Roman" w:hAnsi="Tw Cen MT" w:cs="Times New Roman"/>
          <w:b/>
          <w:bCs/>
          <w:sz w:val="24"/>
          <w:szCs w:val="24"/>
          <w:lang w:eastAsia="en-GB"/>
        </w:rPr>
        <w:t>seeketh</w:t>
      </w:r>
      <w:proofErr w:type="spellEnd"/>
      <w:r w:rsidRPr="005355BA">
        <w:rPr>
          <w:rFonts w:ascii="Tw Cen MT" w:eastAsia="Times New Roman" w:hAnsi="Tw Cen MT" w:cs="Times New Roman"/>
          <w:b/>
          <w:bCs/>
          <w:sz w:val="24"/>
          <w:szCs w:val="24"/>
          <w:lang w:eastAsia="en-GB"/>
        </w:rPr>
        <w:t xml:space="preserve"> </w:t>
      </w:r>
      <w:proofErr w:type="spellStart"/>
      <w:r w:rsidRPr="005355BA">
        <w:rPr>
          <w:rFonts w:ascii="Tw Cen MT" w:eastAsia="Times New Roman" w:hAnsi="Tw Cen MT" w:cs="Times New Roman"/>
          <w:b/>
          <w:bCs/>
          <w:sz w:val="24"/>
          <w:szCs w:val="24"/>
          <w:lang w:eastAsia="en-GB"/>
        </w:rPr>
        <w:t>findeth</w:t>
      </w:r>
      <w:proofErr w:type="spellEnd"/>
      <w:r w:rsidRPr="005355BA">
        <w:rPr>
          <w:rFonts w:ascii="Tw Cen MT" w:eastAsia="Times New Roman" w:hAnsi="Tw Cen MT" w:cs="Times New Roman"/>
          <w:b/>
          <w:bCs/>
          <w:sz w:val="24"/>
          <w:szCs w:val="24"/>
          <w:lang w:eastAsia="en-GB"/>
        </w:rPr>
        <w:t xml:space="preserve">; and to him that </w:t>
      </w:r>
      <w:proofErr w:type="spellStart"/>
      <w:r w:rsidRPr="005355BA">
        <w:rPr>
          <w:rFonts w:ascii="Tw Cen MT" w:eastAsia="Times New Roman" w:hAnsi="Tw Cen MT" w:cs="Times New Roman"/>
          <w:b/>
          <w:bCs/>
          <w:sz w:val="24"/>
          <w:szCs w:val="24"/>
          <w:lang w:eastAsia="en-GB"/>
        </w:rPr>
        <w:t>knocketh</w:t>
      </w:r>
      <w:proofErr w:type="spellEnd"/>
      <w:r w:rsidRPr="005355BA">
        <w:rPr>
          <w:rFonts w:ascii="Tw Cen MT" w:eastAsia="Times New Roman" w:hAnsi="Tw Cen MT" w:cs="Times New Roman"/>
          <w:b/>
          <w:bCs/>
          <w:sz w:val="24"/>
          <w:szCs w:val="24"/>
          <w:lang w:eastAsia="en-GB"/>
        </w:rPr>
        <w:t xml:space="preserve"> it shall be opened.</w:t>
      </w:r>
    </w:p>
    <w:p w14:paraId="5968881D" w14:textId="77777777" w:rsidR="00A8560F" w:rsidRDefault="00A8560F" w:rsidP="005355BA">
      <w:pPr>
        <w:spacing w:after="0" w:afterAutospacing="0"/>
        <w:jc w:val="center"/>
        <w:rPr>
          <w:rFonts w:ascii="Tw Cen MT" w:eastAsia="Times New Roman" w:hAnsi="Tw Cen MT" w:cs="Times New Roman"/>
          <w:b/>
          <w:bCs/>
          <w:sz w:val="24"/>
          <w:szCs w:val="24"/>
          <w:lang w:eastAsia="en-GB"/>
        </w:rPr>
        <w:sectPr w:rsidR="00A8560F" w:rsidSect="00EC3005">
          <w:footerReference w:type="default" r:id="rId7"/>
          <w:pgSz w:w="16838" w:h="11906" w:orient="landscape"/>
          <w:pgMar w:top="720" w:right="720" w:bottom="720" w:left="720" w:header="708" w:footer="708" w:gutter="0"/>
          <w:cols w:space="708"/>
          <w:docGrid w:linePitch="360"/>
        </w:sectPr>
      </w:pPr>
    </w:p>
    <w:p w14:paraId="6AE3EF24" w14:textId="455A1ADF" w:rsidR="00A8560F" w:rsidRDefault="00A8560F" w:rsidP="005355BA">
      <w:pPr>
        <w:spacing w:after="0" w:afterAutospacing="0"/>
        <w:jc w:val="center"/>
        <w:rPr>
          <w:rFonts w:ascii="Tw Cen MT" w:eastAsia="Times New Roman" w:hAnsi="Tw Cen MT" w:cs="Times New Roman"/>
          <w:b/>
          <w:bCs/>
          <w:sz w:val="24"/>
          <w:szCs w:val="24"/>
          <w:lang w:eastAsia="en-GB"/>
        </w:rPr>
      </w:pPr>
    </w:p>
    <w:p w14:paraId="4938869A" w14:textId="77777777" w:rsidR="00A8560F" w:rsidRPr="00A8560F" w:rsidRDefault="00A8560F" w:rsidP="00A8560F">
      <w:pPr>
        <w:widowControl w:val="0"/>
        <w:pBdr>
          <w:top w:val="single" w:sz="4" w:space="1" w:color="auto"/>
          <w:left w:val="single" w:sz="4" w:space="31" w:color="auto"/>
          <w:bottom w:val="single" w:sz="4" w:space="0" w:color="auto"/>
          <w:right w:val="single" w:sz="4" w:space="4" w:color="auto"/>
        </w:pBdr>
        <w:tabs>
          <w:tab w:val="left" w:pos="936"/>
        </w:tabs>
        <w:spacing w:after="0" w:afterAutospacing="0"/>
        <w:ind w:left="952"/>
        <w:jc w:val="both"/>
        <w:rPr>
          <w:rFonts w:ascii="Tw Cen MT" w:eastAsia="Arial" w:hAnsi="Tw Cen MT" w:cs="Arial"/>
          <w:b/>
          <w:sz w:val="24"/>
          <w:szCs w:val="24"/>
          <w:lang w:val="en-US"/>
        </w:rPr>
      </w:pPr>
      <w:r w:rsidRPr="00A8560F">
        <w:rPr>
          <w:rFonts w:ascii="Tw Cen MT" w:eastAsia="Arial" w:hAnsi="Tw Cen MT" w:cs="Arial"/>
          <w:b/>
          <w:sz w:val="24"/>
          <w:szCs w:val="24"/>
          <w:lang w:val="en-US"/>
        </w:rPr>
        <w:t>Benefits of Fasting</w:t>
      </w:r>
    </w:p>
    <w:p w14:paraId="18909FAF" w14:textId="77777777" w:rsidR="00A8560F" w:rsidRPr="00A8560F" w:rsidRDefault="00A8560F" w:rsidP="00A8560F">
      <w:pPr>
        <w:widowControl w:val="0"/>
        <w:numPr>
          <w:ilvl w:val="0"/>
          <w:numId w:val="7"/>
        </w:numPr>
        <w:tabs>
          <w:tab w:val="left" w:pos="709"/>
        </w:tabs>
        <w:spacing w:after="0" w:afterAutospacing="0"/>
        <w:ind w:left="709" w:hanging="283"/>
        <w:contextualSpacing/>
        <w:jc w:val="both"/>
        <w:rPr>
          <w:rFonts w:ascii="Tw Cen MT" w:eastAsia="Arial" w:hAnsi="Tw Cen MT" w:cs="Arial"/>
          <w:sz w:val="24"/>
          <w:szCs w:val="24"/>
          <w:lang w:val="en-US"/>
        </w:rPr>
      </w:pPr>
      <w:r w:rsidRPr="00A8560F">
        <w:rPr>
          <w:rFonts w:ascii="Tw Cen MT" w:eastAsia="Arial" w:hAnsi="Tw Cen MT" w:cs="Arial"/>
          <w:sz w:val="24"/>
          <w:szCs w:val="24"/>
          <w:lang w:val="en-US"/>
        </w:rPr>
        <w:t>There are both physical and spiritual benefits to fasting. Physically</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it</w:t>
      </w:r>
      <w:r w:rsidRPr="00A8560F">
        <w:rPr>
          <w:rFonts w:ascii="Tw Cen MT" w:eastAsia="Arial" w:hAnsi="Tw Cen MT" w:cs="Arial"/>
          <w:spacing w:val="-13"/>
          <w:sz w:val="24"/>
          <w:szCs w:val="24"/>
          <w:lang w:val="en-US"/>
        </w:rPr>
        <w:t xml:space="preserve"> </w:t>
      </w:r>
      <w:r w:rsidRPr="00A8560F">
        <w:rPr>
          <w:rFonts w:ascii="Tw Cen MT" w:eastAsia="Arial" w:hAnsi="Tw Cen MT" w:cs="Arial"/>
          <w:sz w:val="24"/>
          <w:szCs w:val="24"/>
          <w:lang w:val="en-US"/>
        </w:rPr>
        <w:t>can</w:t>
      </w:r>
      <w:r w:rsidRPr="00A8560F">
        <w:rPr>
          <w:rFonts w:ascii="Tw Cen MT" w:eastAsia="Arial" w:hAnsi="Tw Cen MT" w:cs="Arial"/>
          <w:spacing w:val="-13"/>
          <w:sz w:val="24"/>
          <w:szCs w:val="24"/>
          <w:lang w:val="en-US"/>
        </w:rPr>
        <w:t xml:space="preserve"> </w:t>
      </w:r>
      <w:r w:rsidRPr="00A8560F">
        <w:rPr>
          <w:rFonts w:ascii="Tw Cen MT" w:eastAsia="Arial" w:hAnsi="Tw Cen MT" w:cs="Arial"/>
          <w:sz w:val="24"/>
          <w:szCs w:val="24"/>
          <w:lang w:val="en-US"/>
        </w:rPr>
        <w:t>result</w:t>
      </w:r>
      <w:r w:rsidRPr="00A8560F">
        <w:rPr>
          <w:rFonts w:ascii="Tw Cen MT" w:eastAsia="Arial" w:hAnsi="Tw Cen MT" w:cs="Arial"/>
          <w:spacing w:val="-10"/>
          <w:sz w:val="24"/>
          <w:szCs w:val="24"/>
          <w:lang w:val="en-US"/>
        </w:rPr>
        <w:t xml:space="preserve"> </w:t>
      </w:r>
      <w:r w:rsidRPr="00A8560F">
        <w:rPr>
          <w:rFonts w:ascii="Tw Cen MT" w:eastAsia="Arial" w:hAnsi="Tw Cen MT" w:cs="Arial"/>
          <w:sz w:val="24"/>
          <w:szCs w:val="24"/>
          <w:lang w:val="en-US"/>
        </w:rPr>
        <w:t>in</w:t>
      </w:r>
      <w:r w:rsidRPr="00A8560F">
        <w:rPr>
          <w:rFonts w:ascii="Tw Cen MT" w:eastAsia="Arial" w:hAnsi="Tw Cen MT" w:cs="Arial"/>
          <w:spacing w:val="-13"/>
          <w:sz w:val="24"/>
          <w:szCs w:val="24"/>
          <w:lang w:val="en-US"/>
        </w:rPr>
        <w:t xml:space="preserve"> </w:t>
      </w:r>
      <w:r w:rsidRPr="00A8560F">
        <w:rPr>
          <w:rFonts w:ascii="Tw Cen MT" w:eastAsia="Arial" w:hAnsi="Tw Cen MT" w:cs="Arial"/>
          <w:sz w:val="24"/>
          <w:szCs w:val="24"/>
          <w:lang w:val="en-US"/>
        </w:rPr>
        <w:t>healing,</w:t>
      </w:r>
      <w:r w:rsidRPr="00A8560F">
        <w:rPr>
          <w:rFonts w:ascii="Tw Cen MT" w:eastAsia="Arial" w:hAnsi="Tw Cen MT" w:cs="Arial"/>
          <w:spacing w:val="-13"/>
          <w:sz w:val="24"/>
          <w:szCs w:val="24"/>
          <w:lang w:val="en-US"/>
        </w:rPr>
        <w:t xml:space="preserve"> </w:t>
      </w:r>
      <w:r w:rsidRPr="00A8560F">
        <w:rPr>
          <w:rFonts w:ascii="Tw Cen MT" w:eastAsia="Arial" w:hAnsi="Tw Cen MT" w:cs="Arial"/>
          <w:sz w:val="24"/>
          <w:szCs w:val="24"/>
          <w:lang w:val="en-US"/>
        </w:rPr>
        <w:t>reduction</w:t>
      </w:r>
      <w:r w:rsidRPr="00A8560F">
        <w:rPr>
          <w:rFonts w:ascii="Tw Cen MT" w:eastAsia="Arial" w:hAnsi="Tw Cen MT" w:cs="Arial"/>
          <w:spacing w:val="-10"/>
          <w:sz w:val="24"/>
          <w:szCs w:val="24"/>
          <w:lang w:val="en-US"/>
        </w:rPr>
        <w:t xml:space="preserve"> </w:t>
      </w:r>
      <w:r w:rsidRPr="00A8560F">
        <w:rPr>
          <w:rFonts w:ascii="Tw Cen MT" w:eastAsia="Arial" w:hAnsi="Tw Cen MT" w:cs="Arial"/>
          <w:sz w:val="24"/>
          <w:szCs w:val="24"/>
          <w:lang w:val="en-US"/>
        </w:rPr>
        <w:t>of</w:t>
      </w:r>
      <w:r w:rsidRPr="00A8560F">
        <w:rPr>
          <w:rFonts w:ascii="Tw Cen MT" w:eastAsia="Arial" w:hAnsi="Tw Cen MT" w:cs="Arial"/>
          <w:spacing w:val="-11"/>
          <w:sz w:val="24"/>
          <w:szCs w:val="24"/>
          <w:lang w:val="en-US"/>
        </w:rPr>
        <w:t xml:space="preserve"> </w:t>
      </w:r>
      <w:r w:rsidRPr="00A8560F">
        <w:rPr>
          <w:rFonts w:ascii="Tw Cen MT" w:eastAsia="Arial" w:hAnsi="Tw Cen MT" w:cs="Arial"/>
          <w:sz w:val="24"/>
          <w:szCs w:val="24"/>
          <w:lang w:val="en-US"/>
        </w:rPr>
        <w:t>weight,</w:t>
      </w:r>
      <w:r w:rsidRPr="00A8560F">
        <w:rPr>
          <w:rFonts w:ascii="Tw Cen MT" w:eastAsia="Arial" w:hAnsi="Tw Cen MT" w:cs="Arial"/>
          <w:spacing w:val="-13"/>
          <w:sz w:val="24"/>
          <w:szCs w:val="24"/>
          <w:lang w:val="en-US"/>
        </w:rPr>
        <w:t xml:space="preserve"> </w:t>
      </w:r>
      <w:r w:rsidRPr="00A8560F">
        <w:rPr>
          <w:rFonts w:ascii="Tw Cen MT" w:eastAsia="Arial" w:hAnsi="Tw Cen MT" w:cs="Arial"/>
          <w:sz w:val="24"/>
          <w:szCs w:val="24"/>
          <w:lang w:val="en-US"/>
        </w:rPr>
        <w:t>“detox”</w:t>
      </w:r>
      <w:r w:rsidRPr="00A8560F">
        <w:rPr>
          <w:rFonts w:ascii="Tw Cen MT" w:eastAsia="Arial" w:hAnsi="Tw Cen MT" w:cs="Arial"/>
          <w:spacing w:val="-12"/>
          <w:sz w:val="24"/>
          <w:szCs w:val="24"/>
          <w:lang w:val="en-US"/>
        </w:rPr>
        <w:t xml:space="preserve"> </w:t>
      </w:r>
      <w:r w:rsidRPr="00A8560F">
        <w:rPr>
          <w:rFonts w:ascii="Tw Cen MT" w:eastAsia="Arial" w:hAnsi="Tw Cen MT" w:cs="Arial"/>
          <w:sz w:val="24"/>
          <w:szCs w:val="24"/>
          <w:lang w:val="en-US"/>
        </w:rPr>
        <w:t>the</w:t>
      </w:r>
      <w:r w:rsidRPr="00A8560F">
        <w:rPr>
          <w:rFonts w:ascii="Tw Cen MT" w:eastAsia="Arial" w:hAnsi="Tw Cen MT" w:cs="Arial"/>
          <w:spacing w:val="-11"/>
          <w:sz w:val="24"/>
          <w:szCs w:val="24"/>
          <w:lang w:val="en-US"/>
        </w:rPr>
        <w:t xml:space="preserve"> </w:t>
      </w:r>
      <w:r w:rsidRPr="00A8560F">
        <w:rPr>
          <w:rFonts w:ascii="Tw Cen MT" w:eastAsia="Arial" w:hAnsi="Tw Cen MT" w:cs="Arial"/>
          <w:sz w:val="24"/>
          <w:szCs w:val="24"/>
          <w:lang w:val="en-US"/>
        </w:rPr>
        <w:t>body</w:t>
      </w:r>
      <w:r w:rsidRPr="00A8560F">
        <w:rPr>
          <w:rFonts w:ascii="Tw Cen MT" w:eastAsia="Arial" w:hAnsi="Tw Cen MT" w:cs="Arial"/>
          <w:spacing w:val="-18"/>
          <w:sz w:val="24"/>
          <w:szCs w:val="24"/>
          <w:lang w:val="en-US"/>
        </w:rPr>
        <w:t xml:space="preserve"> </w:t>
      </w:r>
      <w:r w:rsidRPr="00A8560F">
        <w:rPr>
          <w:rFonts w:ascii="Tw Cen MT" w:eastAsia="Arial" w:hAnsi="Tw Cen MT" w:cs="Arial"/>
          <w:sz w:val="24"/>
          <w:szCs w:val="24"/>
          <w:lang w:val="en-US"/>
        </w:rPr>
        <w:t>system</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and can be a reflection of healthy</w:t>
      </w:r>
      <w:r w:rsidRPr="00A8560F">
        <w:rPr>
          <w:rFonts w:ascii="Tw Cen MT" w:eastAsia="Arial" w:hAnsi="Tw Cen MT" w:cs="Arial"/>
          <w:spacing w:val="-15"/>
          <w:sz w:val="24"/>
          <w:szCs w:val="24"/>
          <w:lang w:val="en-US"/>
        </w:rPr>
        <w:t xml:space="preserve"> </w:t>
      </w:r>
      <w:r w:rsidRPr="00A8560F">
        <w:rPr>
          <w:rFonts w:ascii="Tw Cen MT" w:eastAsia="Arial" w:hAnsi="Tw Cen MT" w:cs="Arial"/>
          <w:sz w:val="24"/>
          <w:szCs w:val="24"/>
          <w:lang w:val="en-US"/>
        </w:rPr>
        <w:t>living.</w:t>
      </w:r>
    </w:p>
    <w:p w14:paraId="7F4AB8F6" w14:textId="3ABEC7E7" w:rsidR="00A8560F" w:rsidRPr="00A8560F" w:rsidRDefault="00A8560F" w:rsidP="00A8560F">
      <w:pPr>
        <w:widowControl w:val="0"/>
        <w:tabs>
          <w:tab w:val="left" w:pos="709"/>
        </w:tabs>
        <w:spacing w:after="0" w:afterAutospacing="0"/>
        <w:ind w:left="567" w:hanging="142"/>
        <w:jc w:val="both"/>
        <w:rPr>
          <w:rFonts w:ascii="Tw Cen MT" w:eastAsia="Arial" w:hAnsi="Tw Cen MT" w:cs="Arial"/>
          <w:sz w:val="24"/>
          <w:szCs w:val="24"/>
          <w:lang w:val="en-US"/>
        </w:rPr>
      </w:pPr>
      <w:r w:rsidRPr="00A8560F">
        <w:rPr>
          <w:rFonts w:ascii="Tw Cen MT" w:eastAsia="Arial" w:hAnsi="Tw Cen MT" w:cs="Arial"/>
          <w:sz w:val="24"/>
          <w:szCs w:val="24"/>
          <w:lang w:val="en-US"/>
        </w:rPr>
        <w:t>2. S</w:t>
      </w:r>
      <w:r w:rsidRPr="00A8560F">
        <w:rPr>
          <w:rFonts w:ascii="Tw Cen MT" w:eastAsia="Calibri" w:hAnsi="Tw Cen MT" w:cs="Arial"/>
          <w:sz w:val="24"/>
          <w:szCs w:val="24"/>
          <w:lang w:val="en-US"/>
        </w:rPr>
        <w:t xml:space="preserve">piritually, </w:t>
      </w:r>
      <w:r w:rsidR="00774FD8">
        <w:rPr>
          <w:rFonts w:ascii="Tw Cen MT" w:eastAsia="Calibri" w:hAnsi="Tw Cen MT" w:cs="Arial"/>
          <w:sz w:val="24"/>
          <w:szCs w:val="24"/>
          <w:lang w:val="en-US"/>
        </w:rPr>
        <w:t>fasting has many benefits such as</w:t>
      </w:r>
      <w:r w:rsidRPr="00A8560F">
        <w:rPr>
          <w:rFonts w:ascii="Tw Cen MT" w:eastAsia="Calibri" w:hAnsi="Tw Cen MT" w:cs="Arial"/>
          <w:sz w:val="24"/>
          <w:szCs w:val="24"/>
          <w:lang w:val="en-US"/>
        </w:rPr>
        <w:t>:</w:t>
      </w:r>
    </w:p>
    <w:p w14:paraId="70A6C501" w14:textId="6640E245" w:rsidR="00A8560F" w:rsidRPr="00A8560F" w:rsidRDefault="00A8560F" w:rsidP="00A8560F">
      <w:pPr>
        <w:widowControl w:val="0"/>
        <w:numPr>
          <w:ilvl w:val="0"/>
          <w:numId w:val="8"/>
        </w:numPr>
        <w:tabs>
          <w:tab w:val="left" w:pos="1296"/>
        </w:tabs>
        <w:spacing w:after="0" w:afterAutospacing="0"/>
        <w:contextualSpacing/>
        <w:jc w:val="both"/>
        <w:rPr>
          <w:rFonts w:ascii="Tw Cen MT" w:eastAsia="Arial" w:hAnsi="Tw Cen MT" w:cs="Arial"/>
          <w:sz w:val="24"/>
          <w:szCs w:val="24"/>
          <w:lang w:val="en-US"/>
        </w:rPr>
      </w:pPr>
      <w:r w:rsidRPr="00A8560F">
        <w:rPr>
          <w:rFonts w:ascii="Tw Cen MT" w:eastAsia="Calibri" w:hAnsi="Tw Cen MT" w:cs="Arial"/>
          <w:sz w:val="24"/>
          <w:szCs w:val="24"/>
          <w:lang w:val="en-US"/>
        </w:rPr>
        <w:t>Draws one closer</w:t>
      </w:r>
      <w:r w:rsidR="00774FD8">
        <w:rPr>
          <w:rFonts w:ascii="Tw Cen MT" w:eastAsia="Calibri" w:hAnsi="Tw Cen MT" w:cs="Arial"/>
          <w:sz w:val="24"/>
          <w:szCs w:val="24"/>
          <w:lang w:val="en-US"/>
        </w:rPr>
        <w:t xml:space="preserve"> God.</w:t>
      </w:r>
    </w:p>
    <w:p w14:paraId="48E09925" w14:textId="77777777" w:rsidR="00A8560F" w:rsidRPr="00A8560F" w:rsidRDefault="00A8560F" w:rsidP="00A8560F">
      <w:pPr>
        <w:widowControl w:val="0"/>
        <w:numPr>
          <w:ilvl w:val="0"/>
          <w:numId w:val="8"/>
        </w:numPr>
        <w:tabs>
          <w:tab w:val="left" w:pos="1296"/>
        </w:tabs>
        <w:spacing w:after="0" w:afterAutospacing="0"/>
        <w:ind w:right="99"/>
        <w:contextualSpacing/>
        <w:jc w:val="both"/>
        <w:rPr>
          <w:rFonts w:ascii="Tw Cen MT" w:eastAsia="Arial" w:hAnsi="Tw Cen MT" w:cs="Arial"/>
          <w:sz w:val="24"/>
          <w:szCs w:val="24"/>
          <w:lang w:val="en-US"/>
        </w:rPr>
      </w:pPr>
      <w:r w:rsidRPr="00A8560F">
        <w:rPr>
          <w:rFonts w:ascii="Tw Cen MT" w:eastAsia="Arial" w:hAnsi="Tw Cen MT" w:cs="Arial"/>
          <w:sz w:val="24"/>
          <w:szCs w:val="24"/>
          <w:lang w:val="en-US"/>
        </w:rPr>
        <w:t>Brings humility and brokenness in our lives- “and</w:t>
      </w:r>
      <w:r w:rsidRPr="00A8560F">
        <w:rPr>
          <w:rFonts w:ascii="Tw Cen MT" w:eastAsia="Arial" w:hAnsi="Tw Cen MT" w:cs="Arial"/>
          <w:spacing w:val="35"/>
          <w:sz w:val="24"/>
          <w:szCs w:val="24"/>
          <w:lang w:val="en-US"/>
        </w:rPr>
        <w:t xml:space="preserve"> </w:t>
      </w:r>
      <w:r w:rsidRPr="00A8560F">
        <w:rPr>
          <w:rFonts w:ascii="Tw Cen MT" w:eastAsia="Arial" w:hAnsi="Tw Cen MT" w:cs="Arial"/>
          <w:sz w:val="24"/>
          <w:szCs w:val="24"/>
          <w:lang w:val="en-US"/>
        </w:rPr>
        <w:t>humbled</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myself with fasting.” (Ps.</w:t>
      </w:r>
      <w:r w:rsidRPr="00A8560F">
        <w:rPr>
          <w:rFonts w:ascii="Tw Cen MT" w:eastAsia="Arial" w:hAnsi="Tw Cen MT" w:cs="Arial"/>
          <w:spacing w:val="-10"/>
          <w:sz w:val="24"/>
          <w:szCs w:val="24"/>
          <w:lang w:val="en-US"/>
        </w:rPr>
        <w:t xml:space="preserve"> </w:t>
      </w:r>
      <w:r w:rsidRPr="00A8560F">
        <w:rPr>
          <w:rFonts w:ascii="Tw Cen MT" w:eastAsia="Arial" w:hAnsi="Tw Cen MT" w:cs="Arial"/>
          <w:sz w:val="24"/>
          <w:szCs w:val="24"/>
          <w:lang w:val="en-US"/>
        </w:rPr>
        <w:t>35:13)</w:t>
      </w:r>
    </w:p>
    <w:p w14:paraId="6B5FFBED" w14:textId="77777777" w:rsidR="00A8560F" w:rsidRPr="00A8560F" w:rsidRDefault="00A8560F" w:rsidP="00A8560F">
      <w:pPr>
        <w:widowControl w:val="0"/>
        <w:numPr>
          <w:ilvl w:val="0"/>
          <w:numId w:val="8"/>
        </w:numPr>
        <w:tabs>
          <w:tab w:val="left" w:pos="1296"/>
        </w:tabs>
        <w:spacing w:after="0" w:afterAutospacing="0"/>
        <w:contextualSpacing/>
        <w:jc w:val="both"/>
        <w:rPr>
          <w:rFonts w:ascii="Tw Cen MT" w:eastAsia="Arial" w:hAnsi="Tw Cen MT" w:cs="Arial"/>
          <w:sz w:val="24"/>
          <w:szCs w:val="24"/>
          <w:lang w:val="en-US"/>
        </w:rPr>
      </w:pPr>
      <w:r w:rsidRPr="00A8560F">
        <w:rPr>
          <w:rFonts w:ascii="Tw Cen MT" w:eastAsia="Calibri" w:hAnsi="Tw Cen MT" w:cs="Arial"/>
          <w:sz w:val="24"/>
          <w:szCs w:val="24"/>
          <w:lang w:val="en-US"/>
        </w:rPr>
        <w:t>Can bring deliverance to those oppressed by the</w:t>
      </w:r>
      <w:r w:rsidRPr="00A8560F">
        <w:rPr>
          <w:rFonts w:ascii="Tw Cen MT" w:eastAsia="Calibri" w:hAnsi="Tw Cen MT" w:cs="Arial"/>
          <w:spacing w:val="-17"/>
          <w:sz w:val="24"/>
          <w:szCs w:val="24"/>
          <w:lang w:val="en-US"/>
        </w:rPr>
        <w:t xml:space="preserve"> </w:t>
      </w:r>
      <w:r w:rsidRPr="00A8560F">
        <w:rPr>
          <w:rFonts w:ascii="Tw Cen MT" w:eastAsia="Calibri" w:hAnsi="Tw Cen MT" w:cs="Arial"/>
          <w:sz w:val="24"/>
          <w:szCs w:val="24"/>
          <w:lang w:val="en-US"/>
        </w:rPr>
        <w:t>devil</w:t>
      </w:r>
    </w:p>
    <w:p w14:paraId="5C50AAFB" w14:textId="77777777" w:rsidR="00A8560F" w:rsidRPr="00A8560F" w:rsidRDefault="00A8560F" w:rsidP="00A8560F">
      <w:pPr>
        <w:widowControl w:val="0"/>
        <w:numPr>
          <w:ilvl w:val="0"/>
          <w:numId w:val="8"/>
        </w:numPr>
        <w:tabs>
          <w:tab w:val="left" w:pos="1296"/>
        </w:tabs>
        <w:spacing w:after="0" w:afterAutospacing="0"/>
        <w:contextualSpacing/>
        <w:jc w:val="both"/>
        <w:rPr>
          <w:rFonts w:ascii="Tw Cen MT" w:eastAsia="Arial" w:hAnsi="Tw Cen MT" w:cs="Arial"/>
          <w:sz w:val="24"/>
          <w:szCs w:val="24"/>
          <w:lang w:val="en-US"/>
        </w:rPr>
      </w:pPr>
      <w:r w:rsidRPr="00A8560F">
        <w:rPr>
          <w:rFonts w:ascii="Tw Cen MT" w:eastAsia="Calibri" w:hAnsi="Tw Cen MT" w:cs="Arial"/>
          <w:sz w:val="24"/>
          <w:szCs w:val="24"/>
          <w:lang w:val="en-US"/>
        </w:rPr>
        <w:t>Can give spiritual breakthrough to a persistent</w:t>
      </w:r>
      <w:r w:rsidRPr="00A8560F">
        <w:rPr>
          <w:rFonts w:ascii="Tw Cen MT" w:eastAsia="Calibri" w:hAnsi="Tw Cen MT" w:cs="Arial"/>
          <w:spacing w:val="-17"/>
          <w:sz w:val="24"/>
          <w:szCs w:val="24"/>
          <w:lang w:val="en-US"/>
        </w:rPr>
        <w:t xml:space="preserve"> </w:t>
      </w:r>
      <w:r w:rsidRPr="00A8560F">
        <w:rPr>
          <w:rFonts w:ascii="Tw Cen MT" w:eastAsia="Calibri" w:hAnsi="Tw Cen MT" w:cs="Arial"/>
          <w:sz w:val="24"/>
          <w:szCs w:val="24"/>
          <w:lang w:val="en-US"/>
        </w:rPr>
        <w:t>issue</w:t>
      </w:r>
    </w:p>
    <w:p w14:paraId="1DBC5101" w14:textId="77777777" w:rsidR="00A8560F" w:rsidRPr="00A8560F" w:rsidRDefault="00A8560F" w:rsidP="00A8560F">
      <w:pPr>
        <w:widowControl w:val="0"/>
        <w:numPr>
          <w:ilvl w:val="0"/>
          <w:numId w:val="8"/>
        </w:numPr>
        <w:tabs>
          <w:tab w:val="left" w:pos="1296"/>
        </w:tabs>
        <w:spacing w:after="0" w:afterAutospacing="0"/>
        <w:contextualSpacing/>
        <w:jc w:val="both"/>
        <w:rPr>
          <w:rFonts w:ascii="Tw Cen MT" w:eastAsia="Arial" w:hAnsi="Tw Cen MT" w:cs="Arial"/>
          <w:sz w:val="24"/>
          <w:szCs w:val="24"/>
          <w:lang w:val="en-US"/>
        </w:rPr>
      </w:pPr>
      <w:r w:rsidRPr="00A8560F">
        <w:rPr>
          <w:rFonts w:ascii="Tw Cen MT" w:eastAsia="Calibri" w:hAnsi="Tw Cen MT" w:cs="Arial"/>
          <w:sz w:val="24"/>
          <w:szCs w:val="24"/>
          <w:lang w:val="en-US"/>
        </w:rPr>
        <w:t>Can result in revival and</w:t>
      </w:r>
      <w:r w:rsidRPr="00A8560F">
        <w:rPr>
          <w:rFonts w:ascii="Tw Cen MT" w:eastAsia="Calibri" w:hAnsi="Tw Cen MT" w:cs="Arial"/>
          <w:spacing w:val="-16"/>
          <w:sz w:val="24"/>
          <w:szCs w:val="24"/>
          <w:lang w:val="en-US"/>
        </w:rPr>
        <w:t xml:space="preserve"> </w:t>
      </w:r>
      <w:r w:rsidRPr="00A8560F">
        <w:rPr>
          <w:rFonts w:ascii="Tw Cen MT" w:eastAsia="Calibri" w:hAnsi="Tw Cen MT" w:cs="Arial"/>
          <w:sz w:val="24"/>
          <w:szCs w:val="24"/>
          <w:lang w:val="en-US"/>
        </w:rPr>
        <w:t>renewal</w:t>
      </w:r>
    </w:p>
    <w:p w14:paraId="5C7C4377" w14:textId="77777777" w:rsidR="00A8560F" w:rsidRPr="00A8560F" w:rsidRDefault="00A8560F" w:rsidP="00A8560F">
      <w:pPr>
        <w:widowControl w:val="0"/>
        <w:numPr>
          <w:ilvl w:val="0"/>
          <w:numId w:val="8"/>
        </w:numPr>
        <w:tabs>
          <w:tab w:val="left" w:pos="1296"/>
        </w:tabs>
        <w:spacing w:after="0" w:afterAutospacing="0"/>
        <w:contextualSpacing/>
        <w:jc w:val="both"/>
        <w:rPr>
          <w:rFonts w:ascii="Tw Cen MT" w:eastAsia="Arial" w:hAnsi="Tw Cen MT" w:cs="Arial"/>
          <w:sz w:val="24"/>
          <w:szCs w:val="24"/>
          <w:lang w:val="en-US"/>
        </w:rPr>
      </w:pPr>
      <w:r w:rsidRPr="00A8560F">
        <w:rPr>
          <w:rFonts w:ascii="Tw Cen MT" w:eastAsia="Calibri" w:hAnsi="Tw Cen MT" w:cs="Arial"/>
          <w:sz w:val="24"/>
          <w:szCs w:val="24"/>
          <w:lang w:val="en-US"/>
        </w:rPr>
        <w:t>Can bring about an outpouring of the</w:t>
      </w:r>
      <w:r w:rsidRPr="00A8560F">
        <w:rPr>
          <w:rFonts w:ascii="Tw Cen MT" w:eastAsia="Calibri" w:hAnsi="Tw Cen MT" w:cs="Arial"/>
          <w:spacing w:val="-12"/>
          <w:sz w:val="24"/>
          <w:szCs w:val="24"/>
          <w:lang w:val="en-US"/>
        </w:rPr>
        <w:t xml:space="preserve"> </w:t>
      </w:r>
      <w:r w:rsidRPr="00A8560F">
        <w:rPr>
          <w:rFonts w:ascii="Tw Cen MT" w:eastAsia="Calibri" w:hAnsi="Tw Cen MT" w:cs="Arial"/>
          <w:sz w:val="24"/>
          <w:szCs w:val="24"/>
          <w:lang w:val="en-US"/>
        </w:rPr>
        <w:t>Holy Spirit</w:t>
      </w:r>
    </w:p>
    <w:p w14:paraId="26351D99" w14:textId="77777777" w:rsidR="00A8560F" w:rsidRPr="00A8560F" w:rsidRDefault="00A8560F" w:rsidP="00A8560F">
      <w:pPr>
        <w:widowControl w:val="0"/>
        <w:numPr>
          <w:ilvl w:val="0"/>
          <w:numId w:val="8"/>
        </w:numPr>
        <w:tabs>
          <w:tab w:val="left" w:pos="1296"/>
        </w:tabs>
        <w:spacing w:after="0" w:afterAutospacing="0"/>
        <w:contextualSpacing/>
        <w:jc w:val="both"/>
        <w:rPr>
          <w:rFonts w:ascii="Tw Cen MT" w:eastAsia="Arial" w:hAnsi="Tw Cen MT" w:cs="Arial"/>
          <w:sz w:val="24"/>
          <w:szCs w:val="24"/>
          <w:lang w:val="en-US"/>
        </w:rPr>
      </w:pPr>
      <w:r w:rsidRPr="00A8560F">
        <w:rPr>
          <w:rFonts w:ascii="Tw Cen MT" w:eastAsia="Calibri" w:hAnsi="Tw Cen MT" w:cs="Arial"/>
          <w:sz w:val="24"/>
          <w:szCs w:val="24"/>
          <w:lang w:val="en-US"/>
        </w:rPr>
        <w:t>Can thrust forth workers into the harvest</w:t>
      </w:r>
      <w:r w:rsidRPr="00A8560F">
        <w:rPr>
          <w:rFonts w:ascii="Tw Cen MT" w:eastAsia="Calibri" w:hAnsi="Tw Cen MT" w:cs="Arial"/>
          <w:spacing w:val="-14"/>
          <w:sz w:val="24"/>
          <w:szCs w:val="24"/>
          <w:lang w:val="en-US"/>
        </w:rPr>
        <w:t xml:space="preserve"> </w:t>
      </w:r>
      <w:r w:rsidRPr="00A8560F">
        <w:rPr>
          <w:rFonts w:ascii="Tw Cen MT" w:eastAsia="Calibri" w:hAnsi="Tw Cen MT" w:cs="Arial"/>
          <w:sz w:val="24"/>
          <w:szCs w:val="24"/>
          <w:lang w:val="en-US"/>
        </w:rPr>
        <w:t>field</w:t>
      </w:r>
    </w:p>
    <w:p w14:paraId="5EBD499A" w14:textId="77777777" w:rsidR="00A8560F" w:rsidRPr="00A8560F" w:rsidRDefault="00A8560F" w:rsidP="00A8560F">
      <w:pPr>
        <w:widowControl w:val="0"/>
        <w:numPr>
          <w:ilvl w:val="0"/>
          <w:numId w:val="8"/>
        </w:numPr>
        <w:tabs>
          <w:tab w:val="left" w:pos="1296"/>
        </w:tabs>
        <w:spacing w:after="0" w:afterAutospacing="0"/>
        <w:contextualSpacing/>
        <w:jc w:val="both"/>
        <w:rPr>
          <w:rFonts w:ascii="Tw Cen MT" w:eastAsia="Arial" w:hAnsi="Tw Cen MT" w:cs="Arial"/>
          <w:sz w:val="24"/>
          <w:szCs w:val="24"/>
          <w:lang w:val="en-US"/>
        </w:rPr>
      </w:pPr>
      <w:r w:rsidRPr="00A8560F">
        <w:rPr>
          <w:rFonts w:ascii="Tw Cen MT" w:eastAsia="Calibri" w:hAnsi="Tw Cen MT" w:cs="Arial"/>
          <w:sz w:val="24"/>
          <w:szCs w:val="24"/>
          <w:lang w:val="en-US"/>
        </w:rPr>
        <w:t>Brings answers to prayers as your voice is heard on</w:t>
      </w:r>
      <w:r w:rsidRPr="00A8560F">
        <w:rPr>
          <w:rFonts w:ascii="Tw Cen MT" w:eastAsia="Calibri" w:hAnsi="Tw Cen MT" w:cs="Arial"/>
          <w:spacing w:val="-16"/>
          <w:sz w:val="24"/>
          <w:szCs w:val="24"/>
          <w:lang w:val="en-US"/>
        </w:rPr>
        <w:t xml:space="preserve"> </w:t>
      </w:r>
      <w:r w:rsidRPr="00A8560F">
        <w:rPr>
          <w:rFonts w:ascii="Tw Cen MT" w:eastAsia="Calibri" w:hAnsi="Tw Cen MT" w:cs="Arial"/>
          <w:sz w:val="24"/>
          <w:szCs w:val="24"/>
          <w:lang w:val="en-US"/>
        </w:rPr>
        <w:t>high</w:t>
      </w:r>
    </w:p>
    <w:p w14:paraId="1EBD7CAD" w14:textId="77777777" w:rsidR="00A8560F" w:rsidRPr="00A8560F" w:rsidRDefault="00A8560F" w:rsidP="00A8560F">
      <w:pPr>
        <w:widowControl w:val="0"/>
        <w:spacing w:after="0" w:afterAutospacing="0"/>
        <w:jc w:val="both"/>
        <w:rPr>
          <w:rFonts w:ascii="Tw Cen MT" w:eastAsia="Arial" w:hAnsi="Tw Cen MT" w:cs="Arial"/>
          <w:sz w:val="24"/>
          <w:szCs w:val="24"/>
          <w:lang w:val="en-US"/>
        </w:rPr>
      </w:pPr>
    </w:p>
    <w:p w14:paraId="6664C99E" w14:textId="77777777" w:rsidR="00A8560F" w:rsidRPr="00A8560F" w:rsidRDefault="00A8560F" w:rsidP="00A8560F">
      <w:pPr>
        <w:widowControl w:val="0"/>
        <w:pBdr>
          <w:top w:val="single" w:sz="4" w:space="1" w:color="auto"/>
          <w:left w:val="single" w:sz="4" w:space="4" w:color="auto"/>
          <w:bottom w:val="single" w:sz="4" w:space="1" w:color="auto"/>
          <w:right w:val="single" w:sz="4" w:space="4" w:color="auto"/>
        </w:pBdr>
        <w:spacing w:after="0" w:afterAutospacing="0"/>
        <w:ind w:left="232"/>
        <w:jc w:val="both"/>
        <w:outlineLvl w:val="0"/>
        <w:rPr>
          <w:rFonts w:ascii="Tw Cen MT" w:eastAsia="Arial" w:hAnsi="Tw Cen MT" w:cs="Arial"/>
          <w:sz w:val="24"/>
          <w:szCs w:val="24"/>
          <w:lang w:val="en-US"/>
        </w:rPr>
      </w:pPr>
      <w:r w:rsidRPr="00A8560F">
        <w:rPr>
          <w:rFonts w:ascii="Tw Cen MT" w:eastAsia="Arial" w:hAnsi="Tw Cen MT" w:cs="Arial"/>
          <w:b/>
          <w:bCs/>
          <w:sz w:val="24"/>
          <w:szCs w:val="24"/>
          <w:lang w:val="en-US"/>
        </w:rPr>
        <w:t>Modes of Prayer and</w:t>
      </w:r>
      <w:r w:rsidRPr="00A8560F">
        <w:rPr>
          <w:rFonts w:ascii="Tw Cen MT" w:eastAsia="Arial" w:hAnsi="Tw Cen MT" w:cs="Arial"/>
          <w:b/>
          <w:bCs/>
          <w:spacing w:val="-10"/>
          <w:sz w:val="24"/>
          <w:szCs w:val="24"/>
          <w:lang w:val="en-US"/>
        </w:rPr>
        <w:t xml:space="preserve"> </w:t>
      </w:r>
      <w:r w:rsidRPr="00A8560F">
        <w:rPr>
          <w:rFonts w:ascii="Tw Cen MT" w:eastAsia="Arial" w:hAnsi="Tw Cen MT" w:cs="Arial"/>
          <w:b/>
          <w:bCs/>
          <w:sz w:val="24"/>
          <w:szCs w:val="24"/>
          <w:lang w:val="en-US"/>
        </w:rPr>
        <w:t>fasting:</w:t>
      </w:r>
    </w:p>
    <w:p w14:paraId="4397AB42" w14:textId="77777777" w:rsidR="00A8560F" w:rsidRPr="00A8560F" w:rsidRDefault="00A8560F" w:rsidP="00A8560F">
      <w:pPr>
        <w:widowControl w:val="0"/>
        <w:numPr>
          <w:ilvl w:val="0"/>
          <w:numId w:val="9"/>
        </w:numPr>
        <w:tabs>
          <w:tab w:val="left" w:pos="936"/>
        </w:tabs>
        <w:spacing w:after="0" w:afterAutospacing="0"/>
        <w:jc w:val="both"/>
        <w:rPr>
          <w:rFonts w:ascii="Tw Cen MT" w:eastAsia="Arial" w:hAnsi="Tw Cen MT" w:cs="Arial"/>
          <w:sz w:val="24"/>
          <w:szCs w:val="24"/>
          <w:lang w:val="en-US"/>
        </w:rPr>
      </w:pPr>
      <w:r w:rsidRPr="00A8560F">
        <w:rPr>
          <w:rFonts w:ascii="Tw Cen MT" w:eastAsia="Calibri" w:hAnsi="Tw Cen MT" w:cs="Arial"/>
          <w:sz w:val="24"/>
          <w:szCs w:val="24"/>
          <w:lang w:val="en-US"/>
        </w:rPr>
        <w:t>Can be regular- fixed day of the week or the month or the</w:t>
      </w:r>
      <w:r w:rsidRPr="00A8560F">
        <w:rPr>
          <w:rFonts w:ascii="Tw Cen MT" w:eastAsia="Calibri" w:hAnsi="Tw Cen MT" w:cs="Arial"/>
          <w:spacing w:val="-19"/>
          <w:sz w:val="24"/>
          <w:szCs w:val="24"/>
          <w:lang w:val="en-US"/>
        </w:rPr>
        <w:t xml:space="preserve"> </w:t>
      </w:r>
      <w:r w:rsidRPr="00A8560F">
        <w:rPr>
          <w:rFonts w:ascii="Tw Cen MT" w:eastAsia="Calibri" w:hAnsi="Tw Cen MT" w:cs="Arial"/>
          <w:sz w:val="24"/>
          <w:szCs w:val="24"/>
          <w:lang w:val="en-US"/>
        </w:rPr>
        <w:t>year</w:t>
      </w:r>
    </w:p>
    <w:p w14:paraId="2C91DC4B" w14:textId="77777777" w:rsidR="00A8560F" w:rsidRPr="00A8560F" w:rsidRDefault="00A8560F" w:rsidP="00A8560F">
      <w:pPr>
        <w:widowControl w:val="0"/>
        <w:numPr>
          <w:ilvl w:val="0"/>
          <w:numId w:val="9"/>
        </w:numPr>
        <w:tabs>
          <w:tab w:val="left" w:pos="936"/>
        </w:tabs>
        <w:spacing w:after="0" w:afterAutospacing="0"/>
        <w:ind w:right="2"/>
        <w:jc w:val="both"/>
        <w:rPr>
          <w:rFonts w:ascii="Tw Cen MT" w:eastAsia="Arial" w:hAnsi="Tw Cen MT" w:cs="Arial"/>
          <w:sz w:val="24"/>
          <w:szCs w:val="24"/>
          <w:lang w:val="en-US"/>
        </w:rPr>
      </w:pPr>
      <w:r w:rsidRPr="00A8560F">
        <w:rPr>
          <w:rFonts w:ascii="Tw Cen MT" w:eastAsia="Calibri" w:hAnsi="Tw Cen MT" w:cs="Arial"/>
          <w:sz w:val="24"/>
          <w:szCs w:val="24"/>
          <w:lang w:val="en-US"/>
        </w:rPr>
        <w:t>Varies</w:t>
      </w:r>
      <w:r w:rsidRPr="00A8560F">
        <w:rPr>
          <w:rFonts w:ascii="Tw Cen MT" w:eastAsia="Calibri" w:hAnsi="Tw Cen MT" w:cs="Arial"/>
          <w:spacing w:val="17"/>
          <w:sz w:val="24"/>
          <w:szCs w:val="24"/>
          <w:lang w:val="en-US"/>
        </w:rPr>
        <w:t xml:space="preserve"> </w:t>
      </w:r>
      <w:r w:rsidRPr="00A8560F">
        <w:rPr>
          <w:rFonts w:ascii="Tw Cen MT" w:eastAsia="Calibri" w:hAnsi="Tw Cen MT" w:cs="Arial"/>
          <w:sz w:val="24"/>
          <w:szCs w:val="24"/>
          <w:lang w:val="en-US"/>
        </w:rPr>
        <w:t>in</w:t>
      </w:r>
      <w:r w:rsidRPr="00A8560F">
        <w:rPr>
          <w:rFonts w:ascii="Tw Cen MT" w:eastAsia="Calibri" w:hAnsi="Tw Cen MT" w:cs="Arial"/>
          <w:spacing w:val="16"/>
          <w:sz w:val="24"/>
          <w:szCs w:val="24"/>
          <w:lang w:val="en-US"/>
        </w:rPr>
        <w:t xml:space="preserve"> </w:t>
      </w:r>
      <w:r w:rsidRPr="00A8560F">
        <w:rPr>
          <w:rFonts w:ascii="Tw Cen MT" w:eastAsia="Calibri" w:hAnsi="Tw Cen MT" w:cs="Arial"/>
          <w:sz w:val="24"/>
          <w:szCs w:val="24"/>
          <w:lang w:val="en-US"/>
        </w:rPr>
        <w:t>durations:</w:t>
      </w:r>
      <w:r w:rsidRPr="00A8560F">
        <w:rPr>
          <w:rFonts w:ascii="Tw Cen MT" w:eastAsia="Calibri" w:hAnsi="Tw Cen MT" w:cs="Arial"/>
          <w:spacing w:val="16"/>
          <w:sz w:val="24"/>
          <w:szCs w:val="24"/>
          <w:lang w:val="en-US"/>
        </w:rPr>
        <w:t xml:space="preserve"> </w:t>
      </w:r>
      <w:r w:rsidRPr="00A8560F">
        <w:rPr>
          <w:rFonts w:ascii="Tw Cen MT" w:eastAsia="Calibri" w:hAnsi="Tw Cen MT" w:cs="Arial"/>
          <w:sz w:val="24"/>
          <w:szCs w:val="24"/>
          <w:lang w:val="en-US"/>
        </w:rPr>
        <w:t>1</w:t>
      </w:r>
      <w:r w:rsidRPr="00A8560F">
        <w:rPr>
          <w:rFonts w:ascii="Tw Cen MT" w:eastAsia="Calibri" w:hAnsi="Tw Cen MT" w:cs="Arial"/>
          <w:spacing w:val="18"/>
          <w:sz w:val="24"/>
          <w:szCs w:val="24"/>
          <w:lang w:val="en-US"/>
        </w:rPr>
        <w:t xml:space="preserve"> </w:t>
      </w:r>
      <w:r w:rsidRPr="00A8560F">
        <w:rPr>
          <w:rFonts w:ascii="Tw Cen MT" w:eastAsia="Calibri" w:hAnsi="Tw Cen MT" w:cs="Arial"/>
          <w:sz w:val="24"/>
          <w:szCs w:val="24"/>
          <w:lang w:val="en-US"/>
        </w:rPr>
        <w:t>day,</w:t>
      </w:r>
      <w:r w:rsidRPr="00A8560F">
        <w:rPr>
          <w:rFonts w:ascii="Tw Cen MT" w:eastAsia="Calibri" w:hAnsi="Tw Cen MT" w:cs="Arial"/>
          <w:spacing w:val="18"/>
          <w:sz w:val="24"/>
          <w:szCs w:val="24"/>
          <w:lang w:val="en-US"/>
        </w:rPr>
        <w:t xml:space="preserve"> </w:t>
      </w:r>
      <w:r w:rsidRPr="00A8560F">
        <w:rPr>
          <w:rFonts w:ascii="Tw Cen MT" w:eastAsia="Calibri" w:hAnsi="Tw Cen MT" w:cs="Arial"/>
          <w:sz w:val="24"/>
          <w:szCs w:val="24"/>
          <w:lang w:val="en-US"/>
        </w:rPr>
        <w:t>3</w:t>
      </w:r>
      <w:r w:rsidRPr="00A8560F">
        <w:rPr>
          <w:rFonts w:ascii="Tw Cen MT" w:eastAsia="Calibri" w:hAnsi="Tw Cen MT" w:cs="Arial"/>
          <w:spacing w:val="16"/>
          <w:sz w:val="24"/>
          <w:szCs w:val="24"/>
          <w:lang w:val="en-US"/>
        </w:rPr>
        <w:t xml:space="preserve"> </w:t>
      </w:r>
      <w:r w:rsidRPr="00A8560F">
        <w:rPr>
          <w:rFonts w:ascii="Tw Cen MT" w:eastAsia="Calibri" w:hAnsi="Tw Cen MT" w:cs="Arial"/>
          <w:sz w:val="24"/>
          <w:szCs w:val="24"/>
          <w:lang w:val="en-US"/>
        </w:rPr>
        <w:t>days,</w:t>
      </w:r>
      <w:r w:rsidRPr="00A8560F">
        <w:rPr>
          <w:rFonts w:ascii="Tw Cen MT" w:eastAsia="Calibri" w:hAnsi="Tw Cen MT" w:cs="Arial"/>
          <w:spacing w:val="16"/>
          <w:sz w:val="24"/>
          <w:szCs w:val="24"/>
          <w:lang w:val="en-US"/>
        </w:rPr>
        <w:t xml:space="preserve"> </w:t>
      </w:r>
      <w:r w:rsidRPr="00A8560F">
        <w:rPr>
          <w:rFonts w:ascii="Tw Cen MT" w:eastAsia="Calibri" w:hAnsi="Tw Cen MT" w:cs="Arial"/>
          <w:sz w:val="24"/>
          <w:szCs w:val="24"/>
          <w:lang w:val="en-US"/>
        </w:rPr>
        <w:t>7</w:t>
      </w:r>
      <w:r w:rsidRPr="00A8560F">
        <w:rPr>
          <w:rFonts w:ascii="Tw Cen MT" w:eastAsia="Calibri" w:hAnsi="Tw Cen MT" w:cs="Arial"/>
          <w:spacing w:val="16"/>
          <w:sz w:val="24"/>
          <w:szCs w:val="24"/>
          <w:lang w:val="en-US"/>
        </w:rPr>
        <w:t xml:space="preserve"> </w:t>
      </w:r>
      <w:r w:rsidRPr="00A8560F">
        <w:rPr>
          <w:rFonts w:ascii="Tw Cen MT" w:eastAsia="Calibri" w:hAnsi="Tw Cen MT" w:cs="Arial"/>
          <w:sz w:val="24"/>
          <w:szCs w:val="24"/>
          <w:lang w:val="en-US"/>
        </w:rPr>
        <w:t>days,</w:t>
      </w:r>
      <w:r w:rsidRPr="00A8560F">
        <w:rPr>
          <w:rFonts w:ascii="Tw Cen MT" w:eastAsia="Calibri" w:hAnsi="Tw Cen MT" w:cs="Arial"/>
          <w:spacing w:val="16"/>
          <w:sz w:val="24"/>
          <w:szCs w:val="24"/>
          <w:lang w:val="en-US"/>
        </w:rPr>
        <w:t xml:space="preserve"> </w:t>
      </w:r>
      <w:r w:rsidRPr="00A8560F">
        <w:rPr>
          <w:rFonts w:ascii="Tw Cen MT" w:eastAsia="Calibri" w:hAnsi="Tw Cen MT" w:cs="Arial"/>
          <w:sz w:val="24"/>
          <w:szCs w:val="24"/>
          <w:lang w:val="en-US"/>
        </w:rPr>
        <w:t>21</w:t>
      </w:r>
      <w:r w:rsidRPr="00A8560F">
        <w:rPr>
          <w:rFonts w:ascii="Tw Cen MT" w:eastAsia="Calibri" w:hAnsi="Tw Cen MT" w:cs="Arial"/>
          <w:spacing w:val="16"/>
          <w:sz w:val="24"/>
          <w:szCs w:val="24"/>
          <w:lang w:val="en-US"/>
        </w:rPr>
        <w:t xml:space="preserve"> </w:t>
      </w:r>
      <w:r w:rsidRPr="00A8560F">
        <w:rPr>
          <w:rFonts w:ascii="Tw Cen MT" w:eastAsia="Calibri" w:hAnsi="Tw Cen MT" w:cs="Arial"/>
          <w:sz w:val="24"/>
          <w:szCs w:val="24"/>
          <w:lang w:val="en-US"/>
        </w:rPr>
        <w:t>days</w:t>
      </w:r>
      <w:r w:rsidRPr="00A8560F">
        <w:rPr>
          <w:rFonts w:ascii="Tw Cen MT" w:eastAsia="Calibri" w:hAnsi="Tw Cen MT" w:cs="Arial"/>
          <w:spacing w:val="17"/>
          <w:sz w:val="24"/>
          <w:szCs w:val="24"/>
          <w:lang w:val="en-US"/>
        </w:rPr>
        <w:t xml:space="preserve"> </w:t>
      </w:r>
      <w:r w:rsidRPr="00A8560F">
        <w:rPr>
          <w:rFonts w:ascii="Tw Cen MT" w:eastAsia="Calibri" w:hAnsi="Tw Cen MT" w:cs="Arial"/>
          <w:sz w:val="24"/>
          <w:szCs w:val="24"/>
          <w:lang w:val="en-US"/>
        </w:rPr>
        <w:t>and</w:t>
      </w:r>
      <w:r w:rsidRPr="00A8560F">
        <w:rPr>
          <w:rFonts w:ascii="Tw Cen MT" w:eastAsia="Calibri" w:hAnsi="Tw Cen MT" w:cs="Arial"/>
          <w:spacing w:val="15"/>
          <w:sz w:val="24"/>
          <w:szCs w:val="24"/>
          <w:lang w:val="en-US"/>
        </w:rPr>
        <w:t xml:space="preserve"> </w:t>
      </w:r>
      <w:r w:rsidRPr="00A8560F">
        <w:rPr>
          <w:rFonts w:ascii="Tw Cen MT" w:eastAsia="Calibri" w:hAnsi="Tw Cen MT" w:cs="Arial"/>
          <w:sz w:val="24"/>
          <w:szCs w:val="24"/>
          <w:lang w:val="en-US"/>
        </w:rPr>
        <w:t>even</w:t>
      </w:r>
      <w:r w:rsidRPr="00A8560F">
        <w:rPr>
          <w:rFonts w:ascii="Tw Cen MT" w:eastAsia="Calibri" w:hAnsi="Tw Cen MT" w:cs="Arial"/>
          <w:spacing w:val="18"/>
          <w:sz w:val="24"/>
          <w:szCs w:val="24"/>
          <w:lang w:val="en-US"/>
        </w:rPr>
        <w:t xml:space="preserve"> </w:t>
      </w:r>
      <w:r w:rsidRPr="00A8560F">
        <w:rPr>
          <w:rFonts w:ascii="Tw Cen MT" w:eastAsia="Calibri" w:hAnsi="Tw Cen MT" w:cs="Arial"/>
          <w:sz w:val="24"/>
          <w:szCs w:val="24"/>
          <w:lang w:val="en-US"/>
        </w:rPr>
        <w:t>40</w:t>
      </w:r>
      <w:r w:rsidRPr="00A8560F">
        <w:rPr>
          <w:rFonts w:ascii="Tw Cen MT" w:eastAsia="Calibri" w:hAnsi="Tw Cen MT" w:cs="Arial"/>
          <w:w w:val="99"/>
          <w:sz w:val="24"/>
          <w:szCs w:val="24"/>
          <w:lang w:val="en-US"/>
        </w:rPr>
        <w:t xml:space="preserve"> </w:t>
      </w:r>
      <w:r w:rsidRPr="00A8560F">
        <w:rPr>
          <w:rFonts w:ascii="Tw Cen MT" w:eastAsia="Calibri" w:hAnsi="Tw Cen MT" w:cs="Arial"/>
          <w:sz w:val="24"/>
          <w:szCs w:val="24"/>
          <w:lang w:val="en-US"/>
        </w:rPr>
        <w:t>days</w:t>
      </w:r>
    </w:p>
    <w:p w14:paraId="72BCF080" w14:textId="77777777" w:rsidR="00A8560F" w:rsidRPr="00A8560F" w:rsidRDefault="00A8560F" w:rsidP="00A8560F">
      <w:pPr>
        <w:widowControl w:val="0"/>
        <w:numPr>
          <w:ilvl w:val="0"/>
          <w:numId w:val="9"/>
        </w:numPr>
        <w:tabs>
          <w:tab w:val="left" w:pos="936"/>
        </w:tabs>
        <w:spacing w:after="0" w:afterAutospacing="0"/>
        <w:ind w:left="935" w:hanging="343"/>
        <w:jc w:val="both"/>
        <w:rPr>
          <w:rFonts w:ascii="Tw Cen MT" w:eastAsia="Arial" w:hAnsi="Tw Cen MT" w:cs="Arial"/>
          <w:sz w:val="24"/>
          <w:szCs w:val="24"/>
          <w:lang w:val="en-US"/>
        </w:rPr>
      </w:pPr>
      <w:r w:rsidRPr="00A8560F">
        <w:rPr>
          <w:rFonts w:ascii="Tw Cen MT" w:eastAsia="Calibri" w:hAnsi="Tw Cen MT" w:cs="Arial"/>
          <w:sz w:val="24"/>
          <w:szCs w:val="24"/>
          <w:lang w:val="en-US"/>
        </w:rPr>
        <w:t>Can be done by individuals or</w:t>
      </w:r>
      <w:r w:rsidRPr="00A8560F">
        <w:rPr>
          <w:rFonts w:ascii="Tw Cen MT" w:eastAsia="Calibri" w:hAnsi="Tw Cen MT" w:cs="Arial"/>
          <w:spacing w:val="-10"/>
          <w:sz w:val="24"/>
          <w:szCs w:val="24"/>
          <w:lang w:val="en-US"/>
        </w:rPr>
        <w:t xml:space="preserve"> </w:t>
      </w:r>
      <w:r w:rsidRPr="00A8560F">
        <w:rPr>
          <w:rFonts w:ascii="Tw Cen MT" w:eastAsia="Calibri" w:hAnsi="Tw Cen MT" w:cs="Arial"/>
          <w:sz w:val="24"/>
          <w:szCs w:val="24"/>
          <w:lang w:val="en-US"/>
        </w:rPr>
        <w:t>corporately</w:t>
      </w:r>
    </w:p>
    <w:p w14:paraId="556354BC" w14:textId="77777777" w:rsidR="00A8560F" w:rsidRPr="00A8560F" w:rsidRDefault="00A8560F" w:rsidP="00A8560F">
      <w:pPr>
        <w:widowControl w:val="0"/>
        <w:spacing w:after="0" w:afterAutospacing="0"/>
        <w:jc w:val="both"/>
        <w:rPr>
          <w:rFonts w:ascii="Tw Cen MT" w:eastAsia="Arial" w:hAnsi="Tw Cen MT" w:cs="Arial"/>
          <w:sz w:val="24"/>
          <w:szCs w:val="24"/>
          <w:lang w:val="en-US"/>
        </w:rPr>
      </w:pPr>
    </w:p>
    <w:p w14:paraId="5EB6A269" w14:textId="77777777" w:rsidR="00A8560F" w:rsidRPr="00A8560F" w:rsidRDefault="00A8560F" w:rsidP="00A8560F">
      <w:pPr>
        <w:widowControl w:val="0"/>
        <w:pBdr>
          <w:top w:val="single" w:sz="4" w:space="1" w:color="auto"/>
          <w:left w:val="single" w:sz="4" w:space="4" w:color="auto"/>
          <w:bottom w:val="single" w:sz="4" w:space="1" w:color="auto"/>
          <w:right w:val="single" w:sz="4" w:space="4" w:color="auto"/>
        </w:pBdr>
        <w:spacing w:after="0" w:afterAutospacing="0"/>
        <w:ind w:left="232"/>
        <w:jc w:val="both"/>
        <w:outlineLvl w:val="0"/>
        <w:rPr>
          <w:rFonts w:ascii="Tw Cen MT" w:eastAsia="Arial" w:hAnsi="Tw Cen MT" w:cs="Arial"/>
          <w:sz w:val="24"/>
          <w:szCs w:val="24"/>
          <w:lang w:val="en-US"/>
        </w:rPr>
      </w:pPr>
      <w:r w:rsidRPr="00A8560F">
        <w:rPr>
          <w:rFonts w:ascii="Tw Cen MT" w:eastAsia="Arial" w:hAnsi="Tw Cen MT" w:cs="Arial"/>
          <w:b/>
          <w:bCs/>
          <w:sz w:val="24"/>
          <w:szCs w:val="24"/>
          <w:lang w:val="en-US"/>
        </w:rPr>
        <w:t>Types of</w:t>
      </w:r>
      <w:r w:rsidRPr="00A8560F">
        <w:rPr>
          <w:rFonts w:ascii="Tw Cen MT" w:eastAsia="Arial" w:hAnsi="Tw Cen MT" w:cs="Arial"/>
          <w:b/>
          <w:bCs/>
          <w:spacing w:val="-7"/>
          <w:sz w:val="24"/>
          <w:szCs w:val="24"/>
          <w:lang w:val="en-US"/>
        </w:rPr>
        <w:t xml:space="preserve"> </w:t>
      </w:r>
      <w:r w:rsidRPr="00A8560F">
        <w:rPr>
          <w:rFonts w:ascii="Tw Cen MT" w:eastAsia="Arial" w:hAnsi="Tw Cen MT" w:cs="Arial"/>
          <w:b/>
          <w:bCs/>
          <w:sz w:val="24"/>
          <w:szCs w:val="24"/>
          <w:lang w:val="en-US"/>
        </w:rPr>
        <w:t>fasting:</w:t>
      </w:r>
    </w:p>
    <w:p w14:paraId="1F81887D" w14:textId="77777777" w:rsidR="00A8560F" w:rsidRPr="00A8560F" w:rsidRDefault="00A8560F" w:rsidP="00A8560F">
      <w:pPr>
        <w:widowControl w:val="0"/>
        <w:numPr>
          <w:ilvl w:val="0"/>
          <w:numId w:val="10"/>
        </w:numPr>
        <w:tabs>
          <w:tab w:val="left" w:pos="936"/>
        </w:tabs>
        <w:spacing w:after="0" w:afterAutospacing="0"/>
        <w:jc w:val="both"/>
        <w:outlineLvl w:val="1"/>
        <w:rPr>
          <w:rFonts w:ascii="Tw Cen MT" w:eastAsia="Arial" w:hAnsi="Tw Cen MT" w:cs="Arial"/>
          <w:sz w:val="24"/>
          <w:szCs w:val="24"/>
          <w:lang w:val="en-US"/>
        </w:rPr>
      </w:pPr>
      <w:r w:rsidRPr="00A8560F">
        <w:rPr>
          <w:rFonts w:ascii="Tw Cen MT" w:eastAsia="Arial" w:hAnsi="Tw Cen MT" w:cs="Arial"/>
          <w:b/>
          <w:bCs/>
          <w:i/>
          <w:sz w:val="24"/>
          <w:szCs w:val="24"/>
          <w:lang w:val="en-US"/>
        </w:rPr>
        <w:t>Partial</w:t>
      </w:r>
      <w:r w:rsidRPr="00A8560F">
        <w:rPr>
          <w:rFonts w:ascii="Tw Cen MT" w:eastAsia="Arial" w:hAnsi="Tw Cen MT" w:cs="Arial"/>
          <w:b/>
          <w:bCs/>
          <w:i/>
          <w:spacing w:val="-4"/>
          <w:sz w:val="24"/>
          <w:szCs w:val="24"/>
          <w:lang w:val="en-US"/>
        </w:rPr>
        <w:t xml:space="preserve"> </w:t>
      </w:r>
      <w:r w:rsidRPr="00A8560F">
        <w:rPr>
          <w:rFonts w:ascii="Tw Cen MT" w:eastAsia="Arial" w:hAnsi="Tw Cen MT" w:cs="Arial"/>
          <w:b/>
          <w:bCs/>
          <w:i/>
          <w:sz w:val="24"/>
          <w:szCs w:val="24"/>
          <w:lang w:val="en-US"/>
        </w:rPr>
        <w:t>Fasting</w:t>
      </w:r>
      <w:r w:rsidRPr="00A8560F">
        <w:rPr>
          <w:rFonts w:ascii="Tw Cen MT" w:eastAsia="Arial" w:hAnsi="Tw Cen MT" w:cs="Arial"/>
          <w:b/>
          <w:bCs/>
          <w:sz w:val="24"/>
          <w:szCs w:val="24"/>
          <w:lang w:val="en-US"/>
        </w:rPr>
        <w:t>:</w:t>
      </w:r>
    </w:p>
    <w:p w14:paraId="475DDDEE" w14:textId="77777777" w:rsidR="00A8560F" w:rsidRPr="00A8560F" w:rsidRDefault="00A8560F" w:rsidP="00A8560F">
      <w:pPr>
        <w:widowControl w:val="0"/>
        <w:numPr>
          <w:ilvl w:val="1"/>
          <w:numId w:val="10"/>
        </w:numPr>
        <w:tabs>
          <w:tab w:val="left" w:pos="1296"/>
        </w:tabs>
        <w:spacing w:after="0" w:afterAutospacing="0"/>
        <w:jc w:val="both"/>
        <w:rPr>
          <w:rFonts w:ascii="Tw Cen MT" w:eastAsia="Arial" w:hAnsi="Tw Cen MT" w:cs="Arial"/>
          <w:sz w:val="24"/>
          <w:szCs w:val="24"/>
          <w:lang w:val="en-US"/>
        </w:rPr>
      </w:pPr>
      <w:r w:rsidRPr="00A8560F">
        <w:rPr>
          <w:rFonts w:ascii="Tw Cen MT" w:eastAsia="Calibri" w:hAnsi="Tw Cen MT" w:cs="Arial"/>
          <w:sz w:val="24"/>
          <w:szCs w:val="24"/>
          <w:lang w:val="en-US"/>
        </w:rPr>
        <w:t>Missing one</w:t>
      </w:r>
      <w:r w:rsidRPr="00A8560F">
        <w:rPr>
          <w:rFonts w:ascii="Tw Cen MT" w:eastAsia="Calibri" w:hAnsi="Tw Cen MT" w:cs="Arial"/>
          <w:spacing w:val="-5"/>
          <w:sz w:val="24"/>
          <w:szCs w:val="24"/>
          <w:lang w:val="en-US"/>
        </w:rPr>
        <w:t xml:space="preserve"> </w:t>
      </w:r>
      <w:r w:rsidRPr="00A8560F">
        <w:rPr>
          <w:rFonts w:ascii="Tw Cen MT" w:eastAsia="Calibri" w:hAnsi="Tw Cen MT" w:cs="Arial"/>
          <w:sz w:val="24"/>
          <w:szCs w:val="24"/>
          <w:lang w:val="en-US"/>
        </w:rPr>
        <w:t>meal</w:t>
      </w:r>
    </w:p>
    <w:p w14:paraId="7717C7FA" w14:textId="75FCB010" w:rsidR="00A8560F" w:rsidRPr="00A8560F" w:rsidRDefault="00A8560F" w:rsidP="00A8560F">
      <w:pPr>
        <w:widowControl w:val="0"/>
        <w:numPr>
          <w:ilvl w:val="1"/>
          <w:numId w:val="10"/>
        </w:numPr>
        <w:tabs>
          <w:tab w:val="left" w:pos="1296"/>
        </w:tabs>
        <w:spacing w:after="0" w:afterAutospacing="0"/>
        <w:ind w:left="1276"/>
        <w:jc w:val="both"/>
        <w:rPr>
          <w:rFonts w:ascii="Tw Cen MT" w:eastAsia="Calibri" w:hAnsi="Tw Cen MT" w:cs="Arial"/>
          <w:sz w:val="24"/>
          <w:szCs w:val="24"/>
          <w:lang w:val="en-US"/>
        </w:rPr>
      </w:pPr>
      <w:r w:rsidRPr="00A8560F">
        <w:rPr>
          <w:rFonts w:ascii="Tw Cen MT" w:eastAsia="Calibri" w:hAnsi="Tw Cen MT" w:cs="Arial"/>
          <w:sz w:val="24"/>
          <w:szCs w:val="24"/>
          <w:lang w:val="en-US"/>
        </w:rPr>
        <w:t>Avoiding certain delicacies in your meal</w:t>
      </w:r>
      <w:r w:rsidR="00774FD8">
        <w:rPr>
          <w:rFonts w:ascii="Tw Cen MT" w:eastAsia="Calibri" w:hAnsi="Tw Cen MT" w:cs="Arial"/>
          <w:spacing w:val="-18"/>
          <w:sz w:val="24"/>
          <w:szCs w:val="24"/>
          <w:lang w:val="en-US"/>
        </w:rPr>
        <w:t>. Danie</w:t>
      </w:r>
      <w:r w:rsidR="00E9653A">
        <w:rPr>
          <w:rFonts w:ascii="Tw Cen MT" w:eastAsia="Calibri" w:hAnsi="Tw Cen MT" w:cs="Arial"/>
          <w:spacing w:val="-18"/>
          <w:sz w:val="24"/>
          <w:szCs w:val="24"/>
          <w:lang w:val="en-US"/>
        </w:rPr>
        <w:t xml:space="preserve">l refused the kings delicacies and instead asked for vegetables and water </w:t>
      </w:r>
      <w:r w:rsidRPr="00A8560F">
        <w:rPr>
          <w:rFonts w:ascii="Tw Cen MT" w:eastAsia="Calibri" w:hAnsi="Tw Cen MT" w:cs="Arial"/>
          <w:sz w:val="24"/>
          <w:szCs w:val="24"/>
          <w:lang w:val="en-US"/>
        </w:rPr>
        <w:t>(Dan.10:3)</w:t>
      </w:r>
      <w:r w:rsidR="00E9653A">
        <w:rPr>
          <w:rFonts w:ascii="Tw Cen MT" w:eastAsia="Calibri" w:hAnsi="Tw Cen MT" w:cs="Arial"/>
          <w:sz w:val="24"/>
          <w:szCs w:val="24"/>
          <w:lang w:val="en-US"/>
        </w:rPr>
        <w:t>.</w:t>
      </w:r>
      <w:r w:rsidRPr="00A8560F">
        <w:rPr>
          <w:rFonts w:ascii="Tw Cen MT" w:eastAsia="Calibri" w:hAnsi="Tw Cen MT" w:cs="Arial"/>
          <w:sz w:val="24"/>
          <w:szCs w:val="24"/>
          <w:lang w:val="en-US"/>
        </w:rPr>
        <w:t xml:space="preserve"> John </w:t>
      </w:r>
      <w:r w:rsidRPr="00A8560F">
        <w:rPr>
          <w:rFonts w:ascii="Tw Cen MT" w:eastAsia="Calibri" w:hAnsi="Tw Cen MT" w:cs="Arial"/>
          <w:sz w:val="24"/>
          <w:szCs w:val="24"/>
          <w:lang w:val="en-US"/>
        </w:rPr>
        <w:t>the Baptist had a diet of locusts and wild honey</w:t>
      </w:r>
      <w:r w:rsidR="00774FD8">
        <w:rPr>
          <w:rFonts w:ascii="Tw Cen MT" w:eastAsia="Calibri" w:hAnsi="Tw Cen MT" w:cs="Arial"/>
          <w:sz w:val="24"/>
          <w:szCs w:val="24"/>
          <w:lang w:val="en-US"/>
        </w:rPr>
        <w:t xml:space="preserve"> (Mt. 3:4).</w:t>
      </w:r>
    </w:p>
    <w:p w14:paraId="665FBDD3" w14:textId="77777777" w:rsidR="00A8560F" w:rsidRPr="00A8560F" w:rsidRDefault="00A8560F" w:rsidP="00A8560F">
      <w:pPr>
        <w:widowControl w:val="0"/>
        <w:tabs>
          <w:tab w:val="left" w:pos="936"/>
        </w:tabs>
        <w:spacing w:after="0" w:afterAutospacing="0"/>
        <w:ind w:left="575"/>
        <w:jc w:val="both"/>
        <w:rPr>
          <w:rFonts w:ascii="Tw Cen MT" w:eastAsia="Arial" w:hAnsi="Tw Cen MT" w:cs="Arial"/>
          <w:sz w:val="24"/>
          <w:szCs w:val="24"/>
          <w:lang w:val="en-US"/>
        </w:rPr>
      </w:pPr>
    </w:p>
    <w:p w14:paraId="0202392C" w14:textId="77777777" w:rsidR="00A8560F" w:rsidRPr="00A8560F" w:rsidRDefault="00A8560F" w:rsidP="00A8560F">
      <w:pPr>
        <w:widowControl w:val="0"/>
        <w:numPr>
          <w:ilvl w:val="0"/>
          <w:numId w:val="10"/>
        </w:numPr>
        <w:spacing w:after="0" w:afterAutospacing="0"/>
        <w:ind w:left="709" w:hanging="425"/>
        <w:jc w:val="both"/>
        <w:rPr>
          <w:rFonts w:ascii="Tw Cen MT" w:eastAsia="Arial" w:hAnsi="Tw Cen MT" w:cs="Arial"/>
          <w:b/>
          <w:i/>
          <w:sz w:val="24"/>
          <w:szCs w:val="24"/>
          <w:lang w:val="en-US"/>
        </w:rPr>
      </w:pPr>
      <w:r w:rsidRPr="00A8560F">
        <w:rPr>
          <w:rFonts w:ascii="Tw Cen MT" w:eastAsia="Calibri" w:hAnsi="Tw Cen MT" w:cs="Arial"/>
          <w:b/>
          <w:i/>
          <w:sz w:val="24"/>
          <w:szCs w:val="24"/>
          <w:lang w:val="en-US"/>
        </w:rPr>
        <w:t>Normal Fasting</w:t>
      </w:r>
    </w:p>
    <w:p w14:paraId="2A580794" w14:textId="77777777" w:rsidR="00A8560F" w:rsidRPr="00A8560F" w:rsidRDefault="00A8560F" w:rsidP="00A8560F">
      <w:pPr>
        <w:widowControl w:val="0"/>
        <w:numPr>
          <w:ilvl w:val="0"/>
          <w:numId w:val="9"/>
        </w:numPr>
        <w:tabs>
          <w:tab w:val="left" w:pos="936"/>
        </w:tabs>
        <w:spacing w:after="0" w:afterAutospacing="0"/>
        <w:ind w:left="935"/>
        <w:jc w:val="both"/>
        <w:rPr>
          <w:rFonts w:ascii="Tw Cen MT" w:eastAsia="Arial" w:hAnsi="Tw Cen MT" w:cs="Arial"/>
          <w:sz w:val="24"/>
          <w:szCs w:val="24"/>
          <w:lang w:val="en-US"/>
        </w:rPr>
      </w:pPr>
      <w:r w:rsidRPr="00A8560F">
        <w:rPr>
          <w:rFonts w:ascii="Tw Cen MT" w:eastAsia="Calibri" w:hAnsi="Tw Cen MT" w:cs="Arial"/>
          <w:sz w:val="24"/>
          <w:szCs w:val="24"/>
          <w:lang w:val="en-US"/>
        </w:rPr>
        <w:t>This would involve abstaining from solids but drinking</w:t>
      </w:r>
      <w:r w:rsidRPr="00A8560F">
        <w:rPr>
          <w:rFonts w:ascii="Tw Cen MT" w:eastAsia="Calibri" w:hAnsi="Tw Cen MT" w:cs="Arial"/>
          <w:spacing w:val="-24"/>
          <w:sz w:val="24"/>
          <w:szCs w:val="24"/>
          <w:lang w:val="en-US"/>
        </w:rPr>
        <w:t xml:space="preserve"> </w:t>
      </w:r>
      <w:r w:rsidRPr="00A8560F">
        <w:rPr>
          <w:rFonts w:ascii="Tw Cen MT" w:eastAsia="Calibri" w:hAnsi="Tw Cen MT" w:cs="Arial"/>
          <w:sz w:val="24"/>
          <w:szCs w:val="24"/>
          <w:lang w:val="en-US"/>
        </w:rPr>
        <w:t>liquids</w:t>
      </w:r>
    </w:p>
    <w:p w14:paraId="0E279442" w14:textId="77777777" w:rsidR="00A8560F" w:rsidRPr="00A8560F" w:rsidRDefault="00A8560F" w:rsidP="00A8560F">
      <w:pPr>
        <w:widowControl w:val="0"/>
        <w:numPr>
          <w:ilvl w:val="0"/>
          <w:numId w:val="9"/>
        </w:numPr>
        <w:tabs>
          <w:tab w:val="left" w:pos="936"/>
        </w:tabs>
        <w:spacing w:after="0" w:afterAutospacing="0"/>
        <w:ind w:left="935" w:right="163"/>
        <w:jc w:val="both"/>
        <w:rPr>
          <w:rFonts w:ascii="Tw Cen MT" w:eastAsia="Arial" w:hAnsi="Tw Cen MT" w:cs="Arial"/>
          <w:sz w:val="24"/>
          <w:szCs w:val="24"/>
          <w:lang w:val="en-US"/>
        </w:rPr>
      </w:pPr>
      <w:r w:rsidRPr="00A8560F">
        <w:rPr>
          <w:rFonts w:ascii="Tw Cen MT" w:eastAsia="Calibri" w:hAnsi="Tw Cen MT" w:cs="Arial"/>
          <w:sz w:val="24"/>
          <w:szCs w:val="24"/>
          <w:lang w:val="en-US"/>
        </w:rPr>
        <w:t>Jesus</w:t>
      </w:r>
      <w:r w:rsidRPr="00A8560F">
        <w:rPr>
          <w:rFonts w:ascii="Tw Cen MT" w:eastAsia="Calibri" w:hAnsi="Tw Cen MT" w:cs="Arial"/>
          <w:spacing w:val="22"/>
          <w:sz w:val="24"/>
          <w:szCs w:val="24"/>
          <w:lang w:val="en-US"/>
        </w:rPr>
        <w:t xml:space="preserve"> </w:t>
      </w:r>
      <w:r w:rsidRPr="00A8560F">
        <w:rPr>
          <w:rFonts w:ascii="Tw Cen MT" w:eastAsia="Calibri" w:hAnsi="Tw Cen MT" w:cs="Arial"/>
          <w:sz w:val="24"/>
          <w:szCs w:val="24"/>
          <w:lang w:val="en-US"/>
        </w:rPr>
        <w:t>ate</w:t>
      </w:r>
      <w:r w:rsidRPr="00A8560F">
        <w:rPr>
          <w:rFonts w:ascii="Tw Cen MT" w:eastAsia="Calibri" w:hAnsi="Tw Cen MT" w:cs="Arial"/>
          <w:spacing w:val="20"/>
          <w:sz w:val="24"/>
          <w:szCs w:val="24"/>
          <w:lang w:val="en-US"/>
        </w:rPr>
        <w:t xml:space="preserve"> </w:t>
      </w:r>
      <w:r w:rsidRPr="00A8560F">
        <w:rPr>
          <w:rFonts w:ascii="Tw Cen MT" w:eastAsia="Calibri" w:hAnsi="Tw Cen MT" w:cs="Arial"/>
          <w:sz w:val="24"/>
          <w:szCs w:val="24"/>
          <w:lang w:val="en-US"/>
        </w:rPr>
        <w:t>nothing</w:t>
      </w:r>
      <w:r w:rsidRPr="00A8560F">
        <w:rPr>
          <w:rFonts w:ascii="Tw Cen MT" w:eastAsia="Calibri" w:hAnsi="Tw Cen MT" w:cs="Arial"/>
          <w:spacing w:val="22"/>
          <w:sz w:val="24"/>
          <w:szCs w:val="24"/>
          <w:lang w:val="en-US"/>
        </w:rPr>
        <w:t xml:space="preserve"> </w:t>
      </w:r>
      <w:r w:rsidRPr="00A8560F">
        <w:rPr>
          <w:rFonts w:ascii="Tw Cen MT" w:eastAsia="Calibri" w:hAnsi="Tw Cen MT" w:cs="Arial"/>
          <w:sz w:val="24"/>
          <w:szCs w:val="24"/>
          <w:lang w:val="en-US"/>
        </w:rPr>
        <w:t>(no</w:t>
      </w:r>
      <w:r w:rsidRPr="00A8560F">
        <w:rPr>
          <w:rFonts w:ascii="Tw Cen MT" w:eastAsia="Calibri" w:hAnsi="Tw Cen MT" w:cs="Arial"/>
          <w:spacing w:val="25"/>
          <w:sz w:val="24"/>
          <w:szCs w:val="24"/>
          <w:lang w:val="en-US"/>
        </w:rPr>
        <w:t xml:space="preserve"> </w:t>
      </w:r>
      <w:r w:rsidRPr="00A8560F">
        <w:rPr>
          <w:rFonts w:ascii="Tw Cen MT" w:eastAsia="Calibri" w:hAnsi="Tw Cen MT" w:cs="Arial"/>
          <w:sz w:val="24"/>
          <w:szCs w:val="24"/>
          <w:lang w:val="en-US"/>
        </w:rPr>
        <w:t>word</w:t>
      </w:r>
      <w:r w:rsidRPr="00A8560F">
        <w:rPr>
          <w:rFonts w:ascii="Tw Cen MT" w:eastAsia="Calibri" w:hAnsi="Tw Cen MT" w:cs="Arial"/>
          <w:spacing w:val="21"/>
          <w:sz w:val="24"/>
          <w:szCs w:val="24"/>
          <w:lang w:val="en-US"/>
        </w:rPr>
        <w:t xml:space="preserve"> </w:t>
      </w:r>
      <w:r w:rsidRPr="00A8560F">
        <w:rPr>
          <w:rFonts w:ascii="Tw Cen MT" w:eastAsia="Calibri" w:hAnsi="Tw Cen MT" w:cs="Arial"/>
          <w:sz w:val="24"/>
          <w:szCs w:val="24"/>
          <w:lang w:val="en-US"/>
        </w:rPr>
        <w:t>about</w:t>
      </w:r>
      <w:r w:rsidRPr="00A8560F">
        <w:rPr>
          <w:rFonts w:ascii="Tw Cen MT" w:eastAsia="Calibri" w:hAnsi="Tw Cen MT" w:cs="Arial"/>
          <w:spacing w:val="23"/>
          <w:sz w:val="24"/>
          <w:szCs w:val="24"/>
          <w:lang w:val="en-US"/>
        </w:rPr>
        <w:t xml:space="preserve"> </w:t>
      </w:r>
      <w:r w:rsidRPr="00A8560F">
        <w:rPr>
          <w:rFonts w:ascii="Tw Cen MT" w:eastAsia="Calibri" w:hAnsi="Tw Cen MT" w:cs="Arial"/>
          <w:sz w:val="24"/>
          <w:szCs w:val="24"/>
          <w:lang w:val="en-US"/>
        </w:rPr>
        <w:t>drinking-)</w:t>
      </w:r>
      <w:r w:rsidRPr="00A8560F">
        <w:rPr>
          <w:rFonts w:ascii="Tw Cen MT" w:eastAsia="Calibri" w:hAnsi="Tw Cen MT" w:cs="Arial"/>
          <w:spacing w:val="22"/>
          <w:sz w:val="24"/>
          <w:szCs w:val="24"/>
          <w:lang w:val="en-US"/>
        </w:rPr>
        <w:t xml:space="preserve"> </w:t>
      </w:r>
      <w:r w:rsidRPr="00A8560F">
        <w:rPr>
          <w:rFonts w:ascii="Tw Cen MT" w:eastAsia="Calibri" w:hAnsi="Tw Cen MT" w:cs="Arial"/>
          <w:sz w:val="24"/>
          <w:szCs w:val="24"/>
          <w:lang w:val="en-US"/>
        </w:rPr>
        <w:t>(Matt.</w:t>
      </w:r>
      <w:r w:rsidRPr="00A8560F">
        <w:rPr>
          <w:rFonts w:ascii="Tw Cen MT" w:eastAsia="Calibri" w:hAnsi="Tw Cen MT" w:cs="Arial"/>
          <w:spacing w:val="23"/>
          <w:sz w:val="24"/>
          <w:szCs w:val="24"/>
          <w:lang w:val="en-US"/>
        </w:rPr>
        <w:t xml:space="preserve"> </w:t>
      </w:r>
      <w:r w:rsidRPr="00A8560F">
        <w:rPr>
          <w:rFonts w:ascii="Tw Cen MT" w:eastAsia="Calibri" w:hAnsi="Tw Cen MT" w:cs="Arial"/>
          <w:sz w:val="24"/>
          <w:szCs w:val="24"/>
          <w:lang w:val="en-US"/>
        </w:rPr>
        <w:t>4:2;</w:t>
      </w:r>
      <w:r w:rsidRPr="00A8560F">
        <w:rPr>
          <w:rFonts w:ascii="Tw Cen MT" w:eastAsia="Calibri" w:hAnsi="Tw Cen MT" w:cs="Arial"/>
          <w:spacing w:val="20"/>
          <w:sz w:val="24"/>
          <w:szCs w:val="24"/>
          <w:lang w:val="en-US"/>
        </w:rPr>
        <w:t xml:space="preserve"> </w:t>
      </w:r>
      <w:r w:rsidRPr="00A8560F">
        <w:rPr>
          <w:rFonts w:ascii="Tw Cen MT" w:eastAsia="Calibri" w:hAnsi="Tw Cen MT" w:cs="Arial"/>
          <w:sz w:val="24"/>
          <w:szCs w:val="24"/>
          <w:lang w:val="en-US"/>
        </w:rPr>
        <w:t>Luke</w:t>
      </w:r>
      <w:r w:rsidRPr="00A8560F">
        <w:rPr>
          <w:rFonts w:ascii="Tw Cen MT" w:eastAsia="Calibri" w:hAnsi="Tw Cen MT" w:cs="Arial"/>
          <w:w w:val="99"/>
          <w:sz w:val="24"/>
          <w:szCs w:val="24"/>
          <w:lang w:val="en-US"/>
        </w:rPr>
        <w:t xml:space="preserve"> </w:t>
      </w:r>
      <w:r w:rsidRPr="00A8560F">
        <w:rPr>
          <w:rFonts w:ascii="Tw Cen MT" w:eastAsia="Calibri" w:hAnsi="Tw Cen MT" w:cs="Arial"/>
          <w:sz w:val="24"/>
          <w:szCs w:val="24"/>
          <w:lang w:val="en-US"/>
        </w:rPr>
        <w:t>4:2)</w:t>
      </w:r>
    </w:p>
    <w:p w14:paraId="1F6F6A24" w14:textId="77777777" w:rsidR="00A8560F" w:rsidRPr="00A8560F" w:rsidRDefault="00A8560F" w:rsidP="00A8560F">
      <w:pPr>
        <w:widowControl w:val="0"/>
        <w:numPr>
          <w:ilvl w:val="0"/>
          <w:numId w:val="9"/>
        </w:numPr>
        <w:tabs>
          <w:tab w:val="left" w:pos="936"/>
        </w:tabs>
        <w:spacing w:after="0" w:afterAutospacing="0"/>
        <w:ind w:left="935"/>
        <w:jc w:val="both"/>
        <w:rPr>
          <w:rFonts w:ascii="Tw Cen MT" w:eastAsia="Arial" w:hAnsi="Tw Cen MT" w:cs="Arial"/>
          <w:sz w:val="24"/>
          <w:szCs w:val="24"/>
          <w:lang w:val="en-US"/>
        </w:rPr>
      </w:pPr>
      <w:r w:rsidRPr="00A8560F">
        <w:rPr>
          <w:rFonts w:ascii="Tw Cen MT" w:eastAsia="Calibri" w:hAnsi="Tw Cen MT" w:cs="Arial"/>
          <w:sz w:val="24"/>
          <w:szCs w:val="24"/>
          <w:lang w:val="en-US"/>
        </w:rPr>
        <w:t>Abstaining from food, but not from</w:t>
      </w:r>
      <w:r w:rsidRPr="00A8560F">
        <w:rPr>
          <w:rFonts w:ascii="Tw Cen MT" w:eastAsia="Calibri" w:hAnsi="Tw Cen MT" w:cs="Arial"/>
          <w:spacing w:val="-13"/>
          <w:sz w:val="24"/>
          <w:szCs w:val="24"/>
          <w:lang w:val="en-US"/>
        </w:rPr>
        <w:t xml:space="preserve"> </w:t>
      </w:r>
      <w:r w:rsidRPr="00A8560F">
        <w:rPr>
          <w:rFonts w:ascii="Tw Cen MT" w:eastAsia="Calibri" w:hAnsi="Tw Cen MT" w:cs="Arial"/>
          <w:sz w:val="24"/>
          <w:szCs w:val="24"/>
          <w:lang w:val="en-US"/>
        </w:rPr>
        <w:t>water</w:t>
      </w:r>
    </w:p>
    <w:p w14:paraId="1047A978" w14:textId="77777777" w:rsidR="00A8560F" w:rsidRPr="00A8560F" w:rsidRDefault="00A8560F" w:rsidP="00A8560F">
      <w:pPr>
        <w:widowControl w:val="0"/>
        <w:numPr>
          <w:ilvl w:val="0"/>
          <w:numId w:val="10"/>
        </w:numPr>
        <w:tabs>
          <w:tab w:val="left" w:pos="576"/>
        </w:tabs>
        <w:spacing w:after="0" w:afterAutospacing="0"/>
        <w:ind w:hanging="651"/>
        <w:jc w:val="both"/>
        <w:outlineLvl w:val="1"/>
        <w:rPr>
          <w:rFonts w:ascii="Tw Cen MT" w:eastAsia="Arial" w:hAnsi="Tw Cen MT" w:cs="Arial"/>
          <w:sz w:val="24"/>
          <w:szCs w:val="24"/>
          <w:lang w:val="en-US"/>
        </w:rPr>
      </w:pPr>
      <w:r w:rsidRPr="00A8560F">
        <w:rPr>
          <w:rFonts w:ascii="Tw Cen MT" w:eastAsia="Arial" w:hAnsi="Tw Cen MT" w:cs="Arial"/>
          <w:b/>
          <w:bCs/>
          <w:i/>
          <w:sz w:val="24"/>
          <w:szCs w:val="24"/>
          <w:lang w:val="en-US"/>
        </w:rPr>
        <w:t>Absolute</w:t>
      </w:r>
      <w:r w:rsidRPr="00A8560F">
        <w:rPr>
          <w:rFonts w:ascii="Tw Cen MT" w:eastAsia="Arial" w:hAnsi="Tw Cen MT" w:cs="Arial"/>
          <w:b/>
          <w:bCs/>
          <w:i/>
          <w:spacing w:val="-7"/>
          <w:sz w:val="24"/>
          <w:szCs w:val="24"/>
          <w:lang w:val="en-US"/>
        </w:rPr>
        <w:t xml:space="preserve"> </w:t>
      </w:r>
      <w:r w:rsidRPr="00A8560F">
        <w:rPr>
          <w:rFonts w:ascii="Tw Cen MT" w:eastAsia="Arial" w:hAnsi="Tw Cen MT" w:cs="Arial"/>
          <w:b/>
          <w:bCs/>
          <w:i/>
          <w:sz w:val="24"/>
          <w:szCs w:val="24"/>
          <w:lang w:val="en-US"/>
        </w:rPr>
        <w:t>Fast:</w:t>
      </w:r>
    </w:p>
    <w:p w14:paraId="283D1186" w14:textId="77777777" w:rsidR="00A8560F" w:rsidRPr="00A8560F" w:rsidRDefault="00A8560F" w:rsidP="00A8560F">
      <w:pPr>
        <w:widowControl w:val="0"/>
        <w:numPr>
          <w:ilvl w:val="1"/>
          <w:numId w:val="11"/>
        </w:numPr>
        <w:tabs>
          <w:tab w:val="left" w:pos="936"/>
        </w:tabs>
        <w:spacing w:after="0" w:afterAutospacing="0"/>
        <w:jc w:val="both"/>
        <w:rPr>
          <w:rFonts w:ascii="Tw Cen MT" w:eastAsia="Arial" w:hAnsi="Tw Cen MT" w:cs="Arial"/>
          <w:sz w:val="24"/>
          <w:szCs w:val="24"/>
          <w:lang w:val="en-US"/>
        </w:rPr>
      </w:pPr>
      <w:r w:rsidRPr="00A8560F">
        <w:rPr>
          <w:rFonts w:ascii="Tw Cen MT" w:eastAsia="Calibri" w:hAnsi="Tw Cen MT" w:cs="Arial"/>
          <w:sz w:val="24"/>
          <w:szCs w:val="24"/>
          <w:lang w:val="en-US"/>
        </w:rPr>
        <w:t>Abstaining both from food and</w:t>
      </w:r>
      <w:r w:rsidRPr="00A8560F">
        <w:rPr>
          <w:rFonts w:ascii="Tw Cen MT" w:eastAsia="Calibri" w:hAnsi="Tw Cen MT" w:cs="Arial"/>
          <w:spacing w:val="-9"/>
          <w:sz w:val="24"/>
          <w:szCs w:val="24"/>
          <w:lang w:val="en-US"/>
        </w:rPr>
        <w:t xml:space="preserve"> </w:t>
      </w:r>
      <w:r w:rsidRPr="00A8560F">
        <w:rPr>
          <w:rFonts w:ascii="Tw Cen MT" w:eastAsia="Calibri" w:hAnsi="Tw Cen MT" w:cs="Arial"/>
          <w:sz w:val="24"/>
          <w:szCs w:val="24"/>
          <w:lang w:val="en-US"/>
        </w:rPr>
        <w:t>drinks.</w:t>
      </w:r>
    </w:p>
    <w:p w14:paraId="49D60C9C" w14:textId="77777777" w:rsidR="00A8560F" w:rsidRPr="00A8560F" w:rsidRDefault="00A8560F" w:rsidP="00A8560F">
      <w:pPr>
        <w:widowControl w:val="0"/>
        <w:numPr>
          <w:ilvl w:val="1"/>
          <w:numId w:val="11"/>
        </w:numPr>
        <w:tabs>
          <w:tab w:val="left" w:pos="936"/>
        </w:tabs>
        <w:spacing w:after="0" w:afterAutospacing="0"/>
        <w:jc w:val="both"/>
        <w:rPr>
          <w:rFonts w:ascii="Tw Cen MT" w:eastAsia="Arial" w:hAnsi="Tw Cen MT" w:cs="Arial"/>
          <w:sz w:val="24"/>
          <w:szCs w:val="24"/>
          <w:lang w:val="en-US"/>
        </w:rPr>
      </w:pPr>
      <w:r w:rsidRPr="00A8560F">
        <w:rPr>
          <w:rFonts w:ascii="Tw Cen MT" w:eastAsia="Arial" w:hAnsi="Tw Cen MT" w:cs="Arial"/>
          <w:sz w:val="24"/>
          <w:szCs w:val="24"/>
          <w:lang w:val="en-US"/>
        </w:rPr>
        <w:t>“For three days he…neither ate nor drunk.” (Acts</w:t>
      </w:r>
      <w:r w:rsidRPr="00A8560F">
        <w:rPr>
          <w:rFonts w:ascii="Tw Cen MT" w:eastAsia="Arial" w:hAnsi="Tw Cen MT" w:cs="Arial"/>
          <w:spacing w:val="-15"/>
          <w:sz w:val="24"/>
          <w:szCs w:val="24"/>
          <w:lang w:val="en-US"/>
        </w:rPr>
        <w:t xml:space="preserve"> </w:t>
      </w:r>
      <w:r w:rsidRPr="00A8560F">
        <w:rPr>
          <w:rFonts w:ascii="Tw Cen MT" w:eastAsia="Arial" w:hAnsi="Tw Cen MT" w:cs="Arial"/>
          <w:sz w:val="24"/>
          <w:szCs w:val="24"/>
          <w:lang w:val="en-US"/>
        </w:rPr>
        <w:t>9:9)</w:t>
      </w:r>
    </w:p>
    <w:p w14:paraId="33AE88BA" w14:textId="0EDE8210" w:rsidR="00A8560F" w:rsidRPr="00A8560F" w:rsidRDefault="00A8560F" w:rsidP="00A8560F">
      <w:pPr>
        <w:widowControl w:val="0"/>
        <w:numPr>
          <w:ilvl w:val="1"/>
          <w:numId w:val="11"/>
        </w:numPr>
        <w:tabs>
          <w:tab w:val="left" w:pos="936"/>
        </w:tabs>
        <w:spacing w:after="0" w:afterAutospacing="0"/>
        <w:ind w:right="165"/>
        <w:jc w:val="both"/>
        <w:rPr>
          <w:rFonts w:ascii="Tw Cen MT" w:eastAsia="Arial" w:hAnsi="Tw Cen MT" w:cs="Arial"/>
          <w:sz w:val="24"/>
          <w:szCs w:val="24"/>
          <w:lang w:val="en-US"/>
        </w:rPr>
      </w:pPr>
      <w:r w:rsidRPr="00A8560F">
        <w:rPr>
          <w:rFonts w:ascii="Tw Cen MT" w:eastAsia="Arial" w:hAnsi="Tw Cen MT" w:cs="Arial"/>
          <w:sz w:val="24"/>
          <w:szCs w:val="24"/>
          <w:lang w:val="en-US"/>
        </w:rPr>
        <w:t>Ezra</w:t>
      </w:r>
      <w:r w:rsidRPr="00A8560F">
        <w:rPr>
          <w:rFonts w:ascii="Tw Cen MT" w:eastAsia="Arial" w:hAnsi="Tw Cen MT" w:cs="Arial"/>
          <w:spacing w:val="-7"/>
          <w:sz w:val="24"/>
          <w:szCs w:val="24"/>
          <w:lang w:val="en-US"/>
        </w:rPr>
        <w:t xml:space="preserve"> </w:t>
      </w:r>
      <w:r w:rsidR="00774FD8" w:rsidRPr="00A8560F">
        <w:rPr>
          <w:rFonts w:ascii="Tw Cen MT" w:eastAsia="Arial" w:hAnsi="Tw Cen MT" w:cs="Arial"/>
          <w:sz w:val="24"/>
          <w:szCs w:val="24"/>
          <w:lang w:val="en-US"/>
        </w:rPr>
        <w:t>“</w:t>
      </w:r>
      <w:r w:rsidR="00774FD8" w:rsidRPr="00A8560F">
        <w:rPr>
          <w:rFonts w:ascii="Tw Cen MT" w:eastAsia="Arial" w:hAnsi="Tw Cen MT" w:cs="Arial"/>
          <w:spacing w:val="-8"/>
          <w:sz w:val="24"/>
          <w:szCs w:val="24"/>
          <w:lang w:val="en-US"/>
        </w:rPr>
        <w:t>spent</w:t>
      </w:r>
      <w:r w:rsidRPr="00A8560F">
        <w:rPr>
          <w:rFonts w:ascii="Tw Cen MT" w:eastAsia="Arial" w:hAnsi="Tw Cen MT" w:cs="Arial"/>
          <w:spacing w:val="-7"/>
          <w:sz w:val="24"/>
          <w:szCs w:val="24"/>
          <w:lang w:val="en-US"/>
        </w:rPr>
        <w:t xml:space="preserve"> </w:t>
      </w:r>
      <w:r w:rsidRPr="00A8560F">
        <w:rPr>
          <w:rFonts w:ascii="Tw Cen MT" w:eastAsia="Arial" w:hAnsi="Tw Cen MT" w:cs="Arial"/>
          <w:sz w:val="24"/>
          <w:szCs w:val="24"/>
          <w:lang w:val="en-US"/>
        </w:rPr>
        <w:t>the</w:t>
      </w:r>
      <w:r w:rsidRPr="00A8560F">
        <w:rPr>
          <w:rFonts w:ascii="Tw Cen MT" w:eastAsia="Arial" w:hAnsi="Tw Cen MT" w:cs="Arial"/>
          <w:spacing w:val="-7"/>
          <w:sz w:val="24"/>
          <w:szCs w:val="24"/>
          <w:lang w:val="en-US"/>
        </w:rPr>
        <w:t xml:space="preserve"> </w:t>
      </w:r>
      <w:r w:rsidRPr="00A8560F">
        <w:rPr>
          <w:rFonts w:ascii="Tw Cen MT" w:eastAsia="Arial" w:hAnsi="Tw Cen MT" w:cs="Arial"/>
          <w:sz w:val="24"/>
          <w:szCs w:val="24"/>
          <w:lang w:val="en-US"/>
        </w:rPr>
        <w:t>night,</w:t>
      </w:r>
      <w:r w:rsidRPr="00A8560F">
        <w:rPr>
          <w:rFonts w:ascii="Tw Cen MT" w:eastAsia="Arial" w:hAnsi="Tw Cen MT" w:cs="Arial"/>
          <w:spacing w:val="-7"/>
          <w:sz w:val="24"/>
          <w:szCs w:val="24"/>
          <w:lang w:val="en-US"/>
        </w:rPr>
        <w:t xml:space="preserve"> </w:t>
      </w:r>
      <w:r w:rsidRPr="00A8560F">
        <w:rPr>
          <w:rFonts w:ascii="Tw Cen MT" w:eastAsia="Arial" w:hAnsi="Tw Cen MT" w:cs="Arial"/>
          <w:sz w:val="24"/>
          <w:szCs w:val="24"/>
          <w:lang w:val="en-US"/>
        </w:rPr>
        <w:t>neither</w:t>
      </w:r>
      <w:r w:rsidRPr="00A8560F">
        <w:rPr>
          <w:rFonts w:ascii="Tw Cen MT" w:eastAsia="Arial" w:hAnsi="Tw Cen MT" w:cs="Arial"/>
          <w:spacing w:val="-8"/>
          <w:sz w:val="24"/>
          <w:szCs w:val="24"/>
          <w:lang w:val="en-US"/>
        </w:rPr>
        <w:t xml:space="preserve"> </w:t>
      </w:r>
      <w:r w:rsidRPr="00A8560F">
        <w:rPr>
          <w:rFonts w:ascii="Tw Cen MT" w:eastAsia="Arial" w:hAnsi="Tw Cen MT" w:cs="Arial"/>
          <w:sz w:val="24"/>
          <w:szCs w:val="24"/>
          <w:lang w:val="en-US"/>
        </w:rPr>
        <w:t>eating</w:t>
      </w:r>
      <w:r w:rsidRPr="00A8560F">
        <w:rPr>
          <w:rFonts w:ascii="Tw Cen MT" w:eastAsia="Arial" w:hAnsi="Tw Cen MT" w:cs="Arial"/>
          <w:spacing w:val="-7"/>
          <w:sz w:val="24"/>
          <w:szCs w:val="24"/>
          <w:lang w:val="en-US"/>
        </w:rPr>
        <w:t xml:space="preserve"> </w:t>
      </w:r>
      <w:r w:rsidRPr="00A8560F">
        <w:rPr>
          <w:rFonts w:ascii="Tw Cen MT" w:eastAsia="Arial" w:hAnsi="Tw Cen MT" w:cs="Arial"/>
          <w:sz w:val="24"/>
          <w:szCs w:val="24"/>
          <w:lang w:val="en-US"/>
        </w:rPr>
        <w:t>bread,</w:t>
      </w:r>
      <w:r w:rsidRPr="00A8560F">
        <w:rPr>
          <w:rFonts w:ascii="Tw Cen MT" w:eastAsia="Arial" w:hAnsi="Tw Cen MT" w:cs="Arial"/>
          <w:spacing w:val="-6"/>
          <w:sz w:val="24"/>
          <w:szCs w:val="24"/>
          <w:lang w:val="en-US"/>
        </w:rPr>
        <w:t xml:space="preserve"> </w:t>
      </w:r>
      <w:r w:rsidRPr="00A8560F">
        <w:rPr>
          <w:rFonts w:ascii="Tw Cen MT" w:eastAsia="Arial" w:hAnsi="Tw Cen MT" w:cs="Arial"/>
          <w:sz w:val="24"/>
          <w:szCs w:val="24"/>
          <w:lang w:val="en-US"/>
        </w:rPr>
        <w:t>nor</w:t>
      </w:r>
      <w:r w:rsidRPr="00A8560F">
        <w:rPr>
          <w:rFonts w:ascii="Tw Cen MT" w:eastAsia="Arial" w:hAnsi="Tw Cen MT" w:cs="Arial"/>
          <w:spacing w:val="-6"/>
          <w:sz w:val="24"/>
          <w:szCs w:val="24"/>
          <w:lang w:val="en-US"/>
        </w:rPr>
        <w:t xml:space="preserve"> </w:t>
      </w:r>
      <w:r w:rsidRPr="00A8560F">
        <w:rPr>
          <w:rFonts w:ascii="Tw Cen MT" w:eastAsia="Arial" w:hAnsi="Tw Cen MT" w:cs="Arial"/>
          <w:sz w:val="24"/>
          <w:szCs w:val="24"/>
          <w:lang w:val="en-US"/>
        </w:rPr>
        <w:t>drinking</w:t>
      </w:r>
      <w:r w:rsidRPr="00A8560F">
        <w:rPr>
          <w:rFonts w:ascii="Tw Cen MT" w:eastAsia="Arial" w:hAnsi="Tw Cen MT" w:cs="Arial"/>
          <w:spacing w:val="-1"/>
          <w:sz w:val="24"/>
          <w:szCs w:val="24"/>
          <w:lang w:val="en-US"/>
        </w:rPr>
        <w:t xml:space="preserve"> </w:t>
      </w:r>
      <w:r w:rsidRPr="00A8560F">
        <w:rPr>
          <w:rFonts w:ascii="Tw Cen MT" w:eastAsia="Arial" w:hAnsi="Tw Cen MT" w:cs="Arial"/>
          <w:sz w:val="24"/>
          <w:szCs w:val="24"/>
          <w:lang w:val="en-US"/>
        </w:rPr>
        <w:t>water,</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for he was mourning over the faithlessness of the exiles”</w:t>
      </w:r>
      <w:r w:rsidRPr="00A8560F">
        <w:rPr>
          <w:rFonts w:ascii="Tw Cen MT" w:eastAsia="Arial" w:hAnsi="Tw Cen MT" w:cs="Arial"/>
          <w:spacing w:val="48"/>
          <w:sz w:val="24"/>
          <w:szCs w:val="24"/>
          <w:lang w:val="en-US"/>
        </w:rPr>
        <w:t xml:space="preserve"> </w:t>
      </w:r>
      <w:r w:rsidRPr="00A8560F">
        <w:rPr>
          <w:rFonts w:ascii="Tw Cen MT" w:eastAsia="Arial" w:hAnsi="Tw Cen MT" w:cs="Arial"/>
          <w:sz w:val="24"/>
          <w:szCs w:val="24"/>
          <w:lang w:val="en-US"/>
        </w:rPr>
        <w:t>(Ezra</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10:6)</w:t>
      </w:r>
    </w:p>
    <w:p w14:paraId="49C0090F" w14:textId="77777777" w:rsidR="00A8560F" w:rsidRPr="00A8560F" w:rsidRDefault="00A8560F" w:rsidP="00A8560F">
      <w:pPr>
        <w:widowControl w:val="0"/>
        <w:numPr>
          <w:ilvl w:val="1"/>
          <w:numId w:val="11"/>
        </w:numPr>
        <w:tabs>
          <w:tab w:val="left" w:pos="936"/>
        </w:tabs>
        <w:spacing w:after="0" w:afterAutospacing="0"/>
        <w:ind w:right="168"/>
        <w:jc w:val="both"/>
        <w:rPr>
          <w:rFonts w:ascii="Tw Cen MT" w:eastAsia="Arial" w:hAnsi="Tw Cen MT" w:cs="Arial"/>
          <w:sz w:val="24"/>
          <w:szCs w:val="24"/>
          <w:lang w:val="en-US"/>
        </w:rPr>
      </w:pPr>
      <w:r w:rsidRPr="00A8560F">
        <w:rPr>
          <w:rFonts w:ascii="Tw Cen MT" w:eastAsia="Arial" w:hAnsi="Tw Cen MT" w:cs="Arial"/>
          <w:sz w:val="24"/>
          <w:szCs w:val="24"/>
          <w:lang w:val="en-US"/>
        </w:rPr>
        <w:t>Esther:</w:t>
      </w:r>
      <w:r w:rsidRPr="00A8560F">
        <w:rPr>
          <w:rFonts w:ascii="Tw Cen MT" w:eastAsia="Arial" w:hAnsi="Tw Cen MT" w:cs="Arial"/>
          <w:spacing w:val="-6"/>
          <w:sz w:val="24"/>
          <w:szCs w:val="24"/>
          <w:lang w:val="en-US"/>
        </w:rPr>
        <w:t xml:space="preserve"> </w:t>
      </w:r>
      <w:r w:rsidRPr="00A8560F">
        <w:rPr>
          <w:rFonts w:ascii="Tw Cen MT" w:eastAsia="Arial" w:hAnsi="Tw Cen MT" w:cs="Arial"/>
          <w:sz w:val="24"/>
          <w:szCs w:val="24"/>
          <w:lang w:val="en-US"/>
        </w:rPr>
        <w:t>“hold</w:t>
      </w:r>
      <w:r w:rsidRPr="00A8560F">
        <w:rPr>
          <w:rFonts w:ascii="Tw Cen MT" w:eastAsia="Arial" w:hAnsi="Tw Cen MT" w:cs="Arial"/>
          <w:spacing w:val="-6"/>
          <w:sz w:val="24"/>
          <w:szCs w:val="24"/>
          <w:lang w:val="en-US"/>
        </w:rPr>
        <w:t xml:space="preserve"> </w:t>
      </w:r>
      <w:r w:rsidRPr="00A8560F">
        <w:rPr>
          <w:rFonts w:ascii="Tw Cen MT" w:eastAsia="Arial" w:hAnsi="Tw Cen MT" w:cs="Arial"/>
          <w:sz w:val="24"/>
          <w:szCs w:val="24"/>
          <w:lang w:val="en-US"/>
        </w:rPr>
        <w:t>a</w:t>
      </w:r>
      <w:r w:rsidRPr="00A8560F">
        <w:rPr>
          <w:rFonts w:ascii="Tw Cen MT" w:eastAsia="Arial" w:hAnsi="Tw Cen MT" w:cs="Arial"/>
          <w:spacing w:val="-8"/>
          <w:sz w:val="24"/>
          <w:szCs w:val="24"/>
          <w:lang w:val="en-US"/>
        </w:rPr>
        <w:t xml:space="preserve"> </w:t>
      </w:r>
      <w:r w:rsidRPr="00A8560F">
        <w:rPr>
          <w:rFonts w:ascii="Tw Cen MT" w:eastAsia="Arial" w:hAnsi="Tw Cen MT" w:cs="Arial"/>
          <w:sz w:val="24"/>
          <w:szCs w:val="24"/>
          <w:lang w:val="en-US"/>
        </w:rPr>
        <w:t>fast</w:t>
      </w:r>
      <w:r w:rsidRPr="00A8560F">
        <w:rPr>
          <w:rFonts w:ascii="Tw Cen MT" w:eastAsia="Arial" w:hAnsi="Tw Cen MT" w:cs="Arial"/>
          <w:spacing w:val="-5"/>
          <w:sz w:val="24"/>
          <w:szCs w:val="24"/>
          <w:lang w:val="en-US"/>
        </w:rPr>
        <w:t xml:space="preserve"> </w:t>
      </w:r>
      <w:r w:rsidRPr="00A8560F">
        <w:rPr>
          <w:rFonts w:ascii="Tw Cen MT" w:eastAsia="Arial" w:hAnsi="Tw Cen MT" w:cs="Arial"/>
          <w:sz w:val="24"/>
          <w:szCs w:val="24"/>
          <w:lang w:val="en-US"/>
        </w:rPr>
        <w:t>on</w:t>
      </w:r>
      <w:r w:rsidRPr="00A8560F">
        <w:rPr>
          <w:rFonts w:ascii="Tw Cen MT" w:eastAsia="Arial" w:hAnsi="Tw Cen MT" w:cs="Arial"/>
          <w:spacing w:val="-6"/>
          <w:sz w:val="24"/>
          <w:szCs w:val="24"/>
          <w:lang w:val="en-US"/>
        </w:rPr>
        <w:t xml:space="preserve"> </w:t>
      </w:r>
      <w:r w:rsidRPr="00A8560F">
        <w:rPr>
          <w:rFonts w:ascii="Tw Cen MT" w:eastAsia="Arial" w:hAnsi="Tw Cen MT" w:cs="Arial"/>
          <w:spacing w:val="3"/>
          <w:sz w:val="24"/>
          <w:szCs w:val="24"/>
          <w:lang w:val="en-US"/>
        </w:rPr>
        <w:t>my</w:t>
      </w:r>
      <w:r w:rsidRPr="00A8560F">
        <w:rPr>
          <w:rFonts w:ascii="Tw Cen MT" w:eastAsia="Arial" w:hAnsi="Tw Cen MT" w:cs="Arial"/>
          <w:spacing w:val="-11"/>
          <w:sz w:val="24"/>
          <w:szCs w:val="24"/>
          <w:lang w:val="en-US"/>
        </w:rPr>
        <w:t xml:space="preserve"> </w:t>
      </w:r>
      <w:r w:rsidRPr="00A8560F">
        <w:rPr>
          <w:rFonts w:ascii="Tw Cen MT" w:eastAsia="Arial" w:hAnsi="Tw Cen MT" w:cs="Arial"/>
          <w:sz w:val="24"/>
          <w:szCs w:val="24"/>
          <w:lang w:val="en-US"/>
        </w:rPr>
        <w:t>behalf</w:t>
      </w:r>
      <w:r w:rsidRPr="00A8560F">
        <w:rPr>
          <w:rFonts w:ascii="Tw Cen MT" w:eastAsia="Arial" w:hAnsi="Tw Cen MT" w:cs="Arial"/>
          <w:spacing w:val="-6"/>
          <w:sz w:val="24"/>
          <w:szCs w:val="24"/>
          <w:lang w:val="en-US"/>
        </w:rPr>
        <w:t xml:space="preserve"> </w:t>
      </w:r>
      <w:r w:rsidRPr="00A8560F">
        <w:rPr>
          <w:rFonts w:ascii="Tw Cen MT" w:eastAsia="Arial" w:hAnsi="Tw Cen MT" w:cs="Arial"/>
          <w:sz w:val="24"/>
          <w:szCs w:val="24"/>
          <w:lang w:val="en-US"/>
        </w:rPr>
        <w:t>and</w:t>
      </w:r>
      <w:r w:rsidRPr="00A8560F">
        <w:rPr>
          <w:rFonts w:ascii="Tw Cen MT" w:eastAsia="Arial" w:hAnsi="Tw Cen MT" w:cs="Arial"/>
          <w:spacing w:val="-6"/>
          <w:sz w:val="24"/>
          <w:szCs w:val="24"/>
          <w:lang w:val="en-US"/>
        </w:rPr>
        <w:t xml:space="preserve"> </w:t>
      </w:r>
      <w:r w:rsidRPr="00A8560F">
        <w:rPr>
          <w:rFonts w:ascii="Tw Cen MT" w:eastAsia="Arial" w:hAnsi="Tw Cen MT" w:cs="Arial"/>
          <w:sz w:val="24"/>
          <w:szCs w:val="24"/>
          <w:lang w:val="en-US"/>
        </w:rPr>
        <w:t>neither</w:t>
      </w:r>
      <w:r w:rsidRPr="00A8560F">
        <w:rPr>
          <w:rFonts w:ascii="Tw Cen MT" w:eastAsia="Arial" w:hAnsi="Tw Cen MT" w:cs="Arial"/>
          <w:spacing w:val="-5"/>
          <w:sz w:val="24"/>
          <w:szCs w:val="24"/>
          <w:lang w:val="en-US"/>
        </w:rPr>
        <w:t xml:space="preserve"> </w:t>
      </w:r>
      <w:r w:rsidRPr="00A8560F">
        <w:rPr>
          <w:rFonts w:ascii="Tw Cen MT" w:eastAsia="Arial" w:hAnsi="Tw Cen MT" w:cs="Arial"/>
          <w:sz w:val="24"/>
          <w:szCs w:val="24"/>
          <w:lang w:val="en-US"/>
        </w:rPr>
        <w:t>eat</w:t>
      </w:r>
      <w:r w:rsidRPr="00A8560F">
        <w:rPr>
          <w:rFonts w:ascii="Tw Cen MT" w:eastAsia="Arial" w:hAnsi="Tw Cen MT" w:cs="Arial"/>
          <w:spacing w:val="-6"/>
          <w:sz w:val="24"/>
          <w:szCs w:val="24"/>
          <w:lang w:val="en-US"/>
        </w:rPr>
        <w:t xml:space="preserve"> </w:t>
      </w:r>
      <w:r w:rsidRPr="00A8560F">
        <w:rPr>
          <w:rFonts w:ascii="Tw Cen MT" w:eastAsia="Arial" w:hAnsi="Tw Cen MT" w:cs="Arial"/>
          <w:sz w:val="24"/>
          <w:szCs w:val="24"/>
          <w:lang w:val="en-US"/>
        </w:rPr>
        <w:t>nor</w:t>
      </w:r>
      <w:r w:rsidRPr="00A8560F">
        <w:rPr>
          <w:rFonts w:ascii="Tw Cen MT" w:eastAsia="Arial" w:hAnsi="Tw Cen MT" w:cs="Arial"/>
          <w:spacing w:val="-7"/>
          <w:sz w:val="24"/>
          <w:szCs w:val="24"/>
          <w:lang w:val="en-US"/>
        </w:rPr>
        <w:t xml:space="preserve"> </w:t>
      </w:r>
      <w:r w:rsidRPr="00A8560F">
        <w:rPr>
          <w:rFonts w:ascii="Tw Cen MT" w:eastAsia="Arial" w:hAnsi="Tw Cen MT" w:cs="Arial"/>
          <w:sz w:val="24"/>
          <w:szCs w:val="24"/>
          <w:lang w:val="en-US"/>
        </w:rPr>
        <w:t>drink</w:t>
      </w:r>
      <w:r w:rsidRPr="00A8560F">
        <w:rPr>
          <w:rFonts w:ascii="Tw Cen MT" w:eastAsia="Arial" w:hAnsi="Tw Cen MT" w:cs="Arial"/>
          <w:spacing w:val="-5"/>
          <w:sz w:val="24"/>
          <w:szCs w:val="24"/>
          <w:lang w:val="en-US"/>
        </w:rPr>
        <w:t xml:space="preserve"> </w:t>
      </w:r>
      <w:r w:rsidRPr="00A8560F">
        <w:rPr>
          <w:rFonts w:ascii="Tw Cen MT" w:eastAsia="Arial" w:hAnsi="Tw Cen MT" w:cs="Arial"/>
          <w:sz w:val="24"/>
          <w:szCs w:val="24"/>
          <w:lang w:val="en-US"/>
        </w:rPr>
        <w:t>for</w:t>
      </w:r>
      <w:r w:rsidRPr="00A8560F">
        <w:rPr>
          <w:rFonts w:ascii="Tw Cen MT" w:eastAsia="Arial" w:hAnsi="Tw Cen MT" w:cs="Arial"/>
          <w:spacing w:val="-7"/>
          <w:sz w:val="24"/>
          <w:szCs w:val="24"/>
          <w:lang w:val="en-US"/>
        </w:rPr>
        <w:t xml:space="preserve"> </w:t>
      </w:r>
      <w:r w:rsidRPr="00A8560F">
        <w:rPr>
          <w:rFonts w:ascii="Tw Cen MT" w:eastAsia="Arial" w:hAnsi="Tw Cen MT" w:cs="Arial"/>
          <w:sz w:val="24"/>
          <w:szCs w:val="24"/>
          <w:lang w:val="en-US"/>
        </w:rPr>
        <w:t>3</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days…” (Esther</w:t>
      </w:r>
      <w:r w:rsidRPr="00A8560F">
        <w:rPr>
          <w:rFonts w:ascii="Tw Cen MT" w:eastAsia="Arial" w:hAnsi="Tw Cen MT" w:cs="Arial"/>
          <w:spacing w:val="-8"/>
          <w:sz w:val="24"/>
          <w:szCs w:val="24"/>
          <w:lang w:val="en-US"/>
        </w:rPr>
        <w:t xml:space="preserve"> </w:t>
      </w:r>
      <w:r w:rsidRPr="00A8560F">
        <w:rPr>
          <w:rFonts w:ascii="Tw Cen MT" w:eastAsia="Arial" w:hAnsi="Tw Cen MT" w:cs="Arial"/>
          <w:sz w:val="24"/>
          <w:szCs w:val="24"/>
          <w:lang w:val="en-US"/>
        </w:rPr>
        <w:t>4:16)</w:t>
      </w:r>
    </w:p>
    <w:p w14:paraId="672854D8" w14:textId="77777777" w:rsidR="00A8560F" w:rsidRPr="00A8560F" w:rsidRDefault="00A8560F" w:rsidP="00A8560F">
      <w:pPr>
        <w:widowControl w:val="0"/>
        <w:numPr>
          <w:ilvl w:val="1"/>
          <w:numId w:val="11"/>
        </w:numPr>
        <w:tabs>
          <w:tab w:val="left" w:pos="936"/>
        </w:tabs>
        <w:spacing w:after="0" w:afterAutospacing="0"/>
        <w:ind w:right="170"/>
        <w:jc w:val="both"/>
        <w:rPr>
          <w:rFonts w:ascii="Tw Cen MT" w:eastAsia="Arial" w:hAnsi="Tw Cen MT" w:cs="Arial"/>
          <w:sz w:val="24"/>
          <w:szCs w:val="24"/>
          <w:lang w:val="en-US"/>
        </w:rPr>
      </w:pPr>
      <w:r w:rsidRPr="00A8560F">
        <w:rPr>
          <w:rFonts w:ascii="Tw Cen MT" w:eastAsia="Calibri" w:hAnsi="Tw Cen MT" w:cs="Arial"/>
          <w:sz w:val="24"/>
          <w:szCs w:val="24"/>
          <w:lang w:val="en-US"/>
        </w:rPr>
        <w:t>It</w:t>
      </w:r>
      <w:r w:rsidRPr="00A8560F">
        <w:rPr>
          <w:rFonts w:ascii="Tw Cen MT" w:eastAsia="Calibri" w:hAnsi="Tw Cen MT" w:cs="Arial"/>
          <w:spacing w:val="-13"/>
          <w:sz w:val="24"/>
          <w:szCs w:val="24"/>
          <w:lang w:val="en-US"/>
        </w:rPr>
        <w:t xml:space="preserve"> </w:t>
      </w:r>
      <w:r w:rsidRPr="00A8560F">
        <w:rPr>
          <w:rFonts w:ascii="Tw Cen MT" w:eastAsia="Calibri" w:hAnsi="Tw Cen MT" w:cs="Arial"/>
          <w:sz w:val="24"/>
          <w:szCs w:val="24"/>
          <w:lang w:val="en-US"/>
        </w:rPr>
        <w:t>is</w:t>
      </w:r>
      <w:r w:rsidRPr="00A8560F">
        <w:rPr>
          <w:rFonts w:ascii="Tw Cen MT" w:eastAsia="Calibri" w:hAnsi="Tw Cen MT" w:cs="Arial"/>
          <w:spacing w:val="-11"/>
          <w:sz w:val="24"/>
          <w:szCs w:val="24"/>
          <w:lang w:val="en-US"/>
        </w:rPr>
        <w:t xml:space="preserve"> </w:t>
      </w:r>
      <w:r w:rsidRPr="00A8560F">
        <w:rPr>
          <w:rFonts w:ascii="Tw Cen MT" w:eastAsia="Calibri" w:hAnsi="Tw Cen MT" w:cs="Arial"/>
          <w:sz w:val="24"/>
          <w:szCs w:val="24"/>
          <w:lang w:val="en-US"/>
        </w:rPr>
        <w:t>not</w:t>
      </w:r>
      <w:r w:rsidRPr="00A8560F">
        <w:rPr>
          <w:rFonts w:ascii="Tw Cen MT" w:eastAsia="Calibri" w:hAnsi="Tw Cen MT" w:cs="Arial"/>
          <w:spacing w:val="-13"/>
          <w:sz w:val="24"/>
          <w:szCs w:val="24"/>
          <w:lang w:val="en-US"/>
        </w:rPr>
        <w:t xml:space="preserve"> </w:t>
      </w:r>
      <w:r w:rsidRPr="00A8560F">
        <w:rPr>
          <w:rFonts w:ascii="Tw Cen MT" w:eastAsia="Calibri" w:hAnsi="Tw Cen MT" w:cs="Arial"/>
          <w:sz w:val="24"/>
          <w:szCs w:val="24"/>
          <w:lang w:val="en-US"/>
        </w:rPr>
        <w:t>recommended</w:t>
      </w:r>
      <w:r w:rsidRPr="00A8560F">
        <w:rPr>
          <w:rFonts w:ascii="Tw Cen MT" w:eastAsia="Calibri" w:hAnsi="Tw Cen MT" w:cs="Arial"/>
          <w:spacing w:val="-13"/>
          <w:sz w:val="24"/>
          <w:szCs w:val="24"/>
          <w:lang w:val="en-US"/>
        </w:rPr>
        <w:t xml:space="preserve"> </w:t>
      </w:r>
      <w:r w:rsidRPr="00A8560F">
        <w:rPr>
          <w:rFonts w:ascii="Tw Cen MT" w:eastAsia="Calibri" w:hAnsi="Tw Cen MT" w:cs="Arial"/>
          <w:sz w:val="24"/>
          <w:szCs w:val="24"/>
          <w:lang w:val="en-US"/>
        </w:rPr>
        <w:t>that</w:t>
      </w:r>
      <w:r w:rsidRPr="00A8560F">
        <w:rPr>
          <w:rFonts w:ascii="Tw Cen MT" w:eastAsia="Calibri" w:hAnsi="Tw Cen MT" w:cs="Arial"/>
          <w:spacing w:val="-11"/>
          <w:sz w:val="24"/>
          <w:szCs w:val="24"/>
          <w:lang w:val="en-US"/>
        </w:rPr>
        <w:t xml:space="preserve"> </w:t>
      </w:r>
      <w:r w:rsidRPr="00A8560F">
        <w:rPr>
          <w:rFonts w:ascii="Tw Cen MT" w:eastAsia="Calibri" w:hAnsi="Tw Cen MT" w:cs="Arial"/>
          <w:sz w:val="24"/>
          <w:szCs w:val="24"/>
          <w:lang w:val="en-US"/>
        </w:rPr>
        <w:t>you</w:t>
      </w:r>
      <w:r w:rsidRPr="00A8560F">
        <w:rPr>
          <w:rFonts w:ascii="Tw Cen MT" w:eastAsia="Calibri" w:hAnsi="Tw Cen MT" w:cs="Arial"/>
          <w:spacing w:val="-11"/>
          <w:sz w:val="24"/>
          <w:szCs w:val="24"/>
          <w:lang w:val="en-US"/>
        </w:rPr>
        <w:t xml:space="preserve"> </w:t>
      </w:r>
      <w:r w:rsidRPr="00A8560F">
        <w:rPr>
          <w:rFonts w:ascii="Tw Cen MT" w:eastAsia="Calibri" w:hAnsi="Tw Cen MT" w:cs="Arial"/>
          <w:sz w:val="24"/>
          <w:szCs w:val="24"/>
          <w:lang w:val="en-US"/>
        </w:rPr>
        <w:t>do</w:t>
      </w:r>
      <w:r w:rsidRPr="00A8560F">
        <w:rPr>
          <w:rFonts w:ascii="Tw Cen MT" w:eastAsia="Calibri" w:hAnsi="Tw Cen MT" w:cs="Arial"/>
          <w:spacing w:val="-11"/>
          <w:sz w:val="24"/>
          <w:szCs w:val="24"/>
          <w:lang w:val="en-US"/>
        </w:rPr>
        <w:t xml:space="preserve"> </w:t>
      </w:r>
      <w:r w:rsidRPr="00A8560F">
        <w:rPr>
          <w:rFonts w:ascii="Tw Cen MT" w:eastAsia="Calibri" w:hAnsi="Tw Cen MT" w:cs="Arial"/>
          <w:sz w:val="24"/>
          <w:szCs w:val="24"/>
          <w:lang w:val="en-US"/>
        </w:rPr>
        <w:t>this</w:t>
      </w:r>
      <w:r w:rsidRPr="00A8560F">
        <w:rPr>
          <w:rFonts w:ascii="Tw Cen MT" w:eastAsia="Calibri" w:hAnsi="Tw Cen MT" w:cs="Arial"/>
          <w:spacing w:val="-11"/>
          <w:sz w:val="24"/>
          <w:szCs w:val="24"/>
          <w:lang w:val="en-US"/>
        </w:rPr>
        <w:t xml:space="preserve"> </w:t>
      </w:r>
      <w:r w:rsidRPr="00A8560F">
        <w:rPr>
          <w:rFonts w:ascii="Tw Cen MT" w:eastAsia="Calibri" w:hAnsi="Tw Cen MT" w:cs="Arial"/>
          <w:sz w:val="24"/>
          <w:szCs w:val="24"/>
          <w:lang w:val="en-US"/>
        </w:rPr>
        <w:t>for</w:t>
      </w:r>
      <w:r w:rsidRPr="00A8560F">
        <w:rPr>
          <w:rFonts w:ascii="Tw Cen MT" w:eastAsia="Calibri" w:hAnsi="Tw Cen MT" w:cs="Arial"/>
          <w:spacing w:val="-12"/>
          <w:sz w:val="24"/>
          <w:szCs w:val="24"/>
          <w:lang w:val="en-US"/>
        </w:rPr>
        <w:t xml:space="preserve"> </w:t>
      </w:r>
      <w:r w:rsidRPr="00A8560F">
        <w:rPr>
          <w:rFonts w:ascii="Tw Cen MT" w:eastAsia="Calibri" w:hAnsi="Tw Cen MT" w:cs="Arial"/>
          <w:sz w:val="24"/>
          <w:szCs w:val="24"/>
          <w:lang w:val="en-US"/>
        </w:rPr>
        <w:t>more</w:t>
      </w:r>
      <w:r w:rsidRPr="00A8560F">
        <w:rPr>
          <w:rFonts w:ascii="Tw Cen MT" w:eastAsia="Calibri" w:hAnsi="Tw Cen MT" w:cs="Arial"/>
          <w:spacing w:val="-12"/>
          <w:sz w:val="24"/>
          <w:szCs w:val="24"/>
          <w:lang w:val="en-US"/>
        </w:rPr>
        <w:t xml:space="preserve"> </w:t>
      </w:r>
      <w:r w:rsidRPr="00A8560F">
        <w:rPr>
          <w:rFonts w:ascii="Tw Cen MT" w:eastAsia="Calibri" w:hAnsi="Tw Cen MT" w:cs="Arial"/>
          <w:sz w:val="24"/>
          <w:szCs w:val="24"/>
          <w:lang w:val="en-US"/>
        </w:rPr>
        <w:t>than</w:t>
      </w:r>
      <w:r w:rsidRPr="00A8560F">
        <w:rPr>
          <w:rFonts w:ascii="Tw Cen MT" w:eastAsia="Calibri" w:hAnsi="Tw Cen MT" w:cs="Arial"/>
          <w:spacing w:val="-13"/>
          <w:sz w:val="24"/>
          <w:szCs w:val="24"/>
          <w:lang w:val="en-US"/>
        </w:rPr>
        <w:t xml:space="preserve"> </w:t>
      </w:r>
      <w:r w:rsidRPr="00A8560F">
        <w:rPr>
          <w:rFonts w:ascii="Tw Cen MT" w:eastAsia="Calibri" w:hAnsi="Tw Cen MT" w:cs="Arial"/>
          <w:sz w:val="24"/>
          <w:szCs w:val="24"/>
          <w:lang w:val="en-US"/>
        </w:rPr>
        <w:t>three</w:t>
      </w:r>
      <w:r w:rsidRPr="00A8560F">
        <w:rPr>
          <w:rFonts w:ascii="Tw Cen MT" w:eastAsia="Calibri" w:hAnsi="Tw Cen MT" w:cs="Arial"/>
          <w:spacing w:val="-13"/>
          <w:sz w:val="24"/>
          <w:szCs w:val="24"/>
          <w:lang w:val="en-US"/>
        </w:rPr>
        <w:t xml:space="preserve"> </w:t>
      </w:r>
      <w:r w:rsidRPr="00A8560F">
        <w:rPr>
          <w:rFonts w:ascii="Tw Cen MT" w:eastAsia="Calibri" w:hAnsi="Tw Cen MT" w:cs="Arial"/>
          <w:sz w:val="24"/>
          <w:szCs w:val="24"/>
          <w:lang w:val="en-US"/>
        </w:rPr>
        <w:t>days</w:t>
      </w:r>
      <w:r w:rsidRPr="00A8560F">
        <w:rPr>
          <w:rFonts w:ascii="Tw Cen MT" w:eastAsia="Calibri" w:hAnsi="Tw Cen MT" w:cs="Arial"/>
          <w:w w:val="99"/>
          <w:sz w:val="24"/>
          <w:szCs w:val="24"/>
          <w:lang w:val="en-US"/>
        </w:rPr>
        <w:t xml:space="preserve"> </w:t>
      </w:r>
      <w:r w:rsidRPr="00A8560F">
        <w:rPr>
          <w:rFonts w:ascii="Tw Cen MT" w:eastAsia="Calibri" w:hAnsi="Tw Cen MT" w:cs="Arial"/>
          <w:sz w:val="24"/>
          <w:szCs w:val="24"/>
          <w:lang w:val="en-US"/>
        </w:rPr>
        <w:t>for one might cause some damage to the body.</w:t>
      </w:r>
    </w:p>
    <w:p w14:paraId="114BDEDA" w14:textId="77777777" w:rsidR="00A8560F" w:rsidRPr="00A8560F" w:rsidRDefault="00A8560F" w:rsidP="00A8560F">
      <w:pPr>
        <w:widowControl w:val="0"/>
        <w:numPr>
          <w:ilvl w:val="0"/>
          <w:numId w:val="10"/>
        </w:numPr>
        <w:tabs>
          <w:tab w:val="left" w:pos="576"/>
        </w:tabs>
        <w:spacing w:after="0" w:afterAutospacing="0"/>
        <w:ind w:hanging="651"/>
        <w:jc w:val="both"/>
        <w:outlineLvl w:val="1"/>
        <w:rPr>
          <w:rFonts w:ascii="Tw Cen MT" w:eastAsia="Arial" w:hAnsi="Tw Cen MT" w:cs="Arial"/>
          <w:sz w:val="24"/>
          <w:szCs w:val="24"/>
          <w:lang w:val="en-US"/>
        </w:rPr>
      </w:pPr>
      <w:r w:rsidRPr="00A8560F">
        <w:rPr>
          <w:rFonts w:ascii="Tw Cen MT" w:eastAsia="Arial" w:hAnsi="Tw Cen MT" w:cs="Arial"/>
          <w:b/>
          <w:bCs/>
          <w:i/>
          <w:sz w:val="24"/>
          <w:szCs w:val="24"/>
          <w:lang w:val="en-US"/>
        </w:rPr>
        <w:t>Involuntary</w:t>
      </w:r>
      <w:r w:rsidRPr="00A8560F">
        <w:rPr>
          <w:rFonts w:ascii="Tw Cen MT" w:eastAsia="Arial" w:hAnsi="Tw Cen MT" w:cs="Arial"/>
          <w:b/>
          <w:bCs/>
          <w:i/>
          <w:spacing w:val="-7"/>
          <w:sz w:val="24"/>
          <w:szCs w:val="24"/>
          <w:lang w:val="en-US"/>
        </w:rPr>
        <w:t xml:space="preserve"> </w:t>
      </w:r>
      <w:r w:rsidRPr="00A8560F">
        <w:rPr>
          <w:rFonts w:ascii="Tw Cen MT" w:eastAsia="Arial" w:hAnsi="Tw Cen MT" w:cs="Arial"/>
          <w:b/>
          <w:bCs/>
          <w:i/>
          <w:sz w:val="24"/>
          <w:szCs w:val="24"/>
          <w:lang w:val="en-US"/>
        </w:rPr>
        <w:t>Fasting:</w:t>
      </w:r>
    </w:p>
    <w:p w14:paraId="26B118C1" w14:textId="77777777" w:rsidR="00A8560F" w:rsidRPr="00A8560F" w:rsidRDefault="00A8560F" w:rsidP="00A8560F">
      <w:pPr>
        <w:widowControl w:val="0"/>
        <w:spacing w:after="0" w:afterAutospacing="0"/>
        <w:ind w:left="592"/>
        <w:jc w:val="both"/>
        <w:rPr>
          <w:rFonts w:ascii="Tw Cen MT" w:eastAsia="Arial" w:hAnsi="Tw Cen MT" w:cs="Arial"/>
          <w:sz w:val="24"/>
          <w:szCs w:val="24"/>
          <w:lang w:val="en-US"/>
        </w:rPr>
      </w:pPr>
      <w:r w:rsidRPr="00A8560F">
        <w:rPr>
          <w:rFonts w:ascii="Tw Cen MT" w:eastAsia="Arial" w:hAnsi="Tw Cen MT" w:cs="Arial"/>
          <w:sz w:val="24"/>
          <w:szCs w:val="24"/>
          <w:lang w:val="en-US"/>
        </w:rPr>
        <w:t>Fasting due to loss of appetite as a result of a burden one</w:t>
      </w:r>
      <w:r w:rsidRPr="00A8560F">
        <w:rPr>
          <w:rFonts w:ascii="Tw Cen MT" w:eastAsia="Arial" w:hAnsi="Tw Cen MT" w:cs="Arial"/>
          <w:spacing w:val="26"/>
          <w:sz w:val="24"/>
          <w:szCs w:val="24"/>
          <w:lang w:val="en-US"/>
        </w:rPr>
        <w:t xml:space="preserve"> </w:t>
      </w:r>
      <w:r w:rsidRPr="00A8560F">
        <w:rPr>
          <w:rFonts w:ascii="Tw Cen MT" w:eastAsia="Arial" w:hAnsi="Tw Cen MT" w:cs="Arial"/>
          <w:sz w:val="24"/>
          <w:szCs w:val="24"/>
          <w:lang w:val="en-US"/>
        </w:rPr>
        <w:t>is</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carrying.</w:t>
      </w:r>
    </w:p>
    <w:p w14:paraId="730F697E" w14:textId="77777777" w:rsidR="00A8560F" w:rsidRPr="00A8560F" w:rsidRDefault="00A8560F" w:rsidP="00A8560F">
      <w:pPr>
        <w:widowControl w:val="0"/>
        <w:spacing w:after="0" w:afterAutospacing="0"/>
        <w:ind w:left="592"/>
        <w:jc w:val="both"/>
        <w:rPr>
          <w:rFonts w:ascii="Tw Cen MT" w:eastAsia="Arial" w:hAnsi="Tw Cen MT" w:cs="Arial"/>
          <w:sz w:val="24"/>
          <w:szCs w:val="24"/>
          <w:lang w:val="en-US"/>
        </w:rPr>
      </w:pPr>
    </w:p>
    <w:p w14:paraId="314F0E9F" w14:textId="77777777" w:rsidR="00A8560F" w:rsidRPr="00A8560F" w:rsidRDefault="00A8560F" w:rsidP="00A8560F">
      <w:pPr>
        <w:widowControl w:val="0"/>
        <w:pBdr>
          <w:top w:val="single" w:sz="4" w:space="1" w:color="auto"/>
          <w:left w:val="single" w:sz="4" w:space="4" w:color="auto"/>
          <w:bottom w:val="single" w:sz="4" w:space="1" w:color="auto"/>
          <w:right w:val="single" w:sz="4" w:space="4" w:color="auto"/>
        </w:pBdr>
        <w:tabs>
          <w:tab w:val="left" w:pos="576"/>
        </w:tabs>
        <w:spacing w:after="0" w:afterAutospacing="0"/>
        <w:ind w:left="591"/>
        <w:jc w:val="both"/>
        <w:outlineLvl w:val="1"/>
        <w:rPr>
          <w:rFonts w:ascii="Tw Cen MT" w:eastAsia="Arial" w:hAnsi="Tw Cen MT" w:cs="Arial"/>
          <w:sz w:val="24"/>
          <w:szCs w:val="24"/>
          <w:lang w:val="en-US"/>
        </w:rPr>
      </w:pPr>
      <w:r w:rsidRPr="00A8560F">
        <w:rPr>
          <w:rFonts w:ascii="Tw Cen MT" w:eastAsia="Arial" w:hAnsi="Tw Cen MT" w:cs="Arial"/>
          <w:b/>
          <w:bCs/>
          <w:sz w:val="24"/>
          <w:szCs w:val="24"/>
          <w:lang w:val="en-US"/>
        </w:rPr>
        <w:t>Limitations on</w:t>
      </w:r>
      <w:r w:rsidRPr="00A8560F">
        <w:rPr>
          <w:rFonts w:ascii="Tw Cen MT" w:eastAsia="Arial" w:hAnsi="Tw Cen MT" w:cs="Arial"/>
          <w:b/>
          <w:bCs/>
          <w:spacing w:val="-9"/>
          <w:sz w:val="24"/>
          <w:szCs w:val="24"/>
          <w:lang w:val="en-US"/>
        </w:rPr>
        <w:t xml:space="preserve"> </w:t>
      </w:r>
      <w:r w:rsidRPr="00A8560F">
        <w:rPr>
          <w:rFonts w:ascii="Tw Cen MT" w:eastAsia="Arial" w:hAnsi="Tw Cen MT" w:cs="Arial"/>
          <w:b/>
          <w:bCs/>
          <w:sz w:val="24"/>
          <w:szCs w:val="24"/>
          <w:lang w:val="en-US"/>
        </w:rPr>
        <w:t>Fasting:</w:t>
      </w:r>
    </w:p>
    <w:p w14:paraId="2C0FACCC" w14:textId="3679B3A7" w:rsidR="00E9653A" w:rsidRPr="00E9653A" w:rsidRDefault="00E9653A" w:rsidP="00A8560F">
      <w:pPr>
        <w:widowControl w:val="0"/>
        <w:numPr>
          <w:ilvl w:val="1"/>
          <w:numId w:val="11"/>
        </w:numPr>
        <w:tabs>
          <w:tab w:val="left" w:pos="936"/>
        </w:tabs>
        <w:spacing w:after="0" w:afterAutospacing="0"/>
        <w:ind w:right="169"/>
        <w:jc w:val="both"/>
        <w:rPr>
          <w:rFonts w:ascii="Tw Cen MT" w:eastAsia="Arial" w:hAnsi="Tw Cen MT" w:cs="Arial"/>
          <w:sz w:val="24"/>
          <w:szCs w:val="24"/>
          <w:lang w:val="en-US"/>
        </w:rPr>
      </w:pPr>
      <w:r>
        <w:rPr>
          <w:rFonts w:ascii="Tw Cen MT" w:eastAsia="Calibri" w:hAnsi="Tw Cen MT" w:cs="Arial"/>
          <w:sz w:val="24"/>
          <w:szCs w:val="24"/>
          <w:lang w:val="en-US"/>
        </w:rPr>
        <w:t xml:space="preserve">Children </w:t>
      </w:r>
      <w:r w:rsidR="000B73C3">
        <w:rPr>
          <w:rFonts w:ascii="Tw Cen MT" w:eastAsia="Calibri" w:hAnsi="Tw Cen MT" w:cs="Arial"/>
          <w:sz w:val="24"/>
          <w:szCs w:val="24"/>
          <w:lang w:val="en-US"/>
        </w:rPr>
        <w:t>of age 7 and above can fast (Deut 6:7)</w:t>
      </w:r>
      <w:r>
        <w:rPr>
          <w:rFonts w:ascii="Tw Cen MT" w:eastAsia="Calibri" w:hAnsi="Tw Cen MT" w:cs="Arial"/>
          <w:sz w:val="24"/>
          <w:szCs w:val="24"/>
          <w:lang w:val="en-US"/>
        </w:rPr>
        <w:t>.</w:t>
      </w:r>
    </w:p>
    <w:p w14:paraId="40F0A960" w14:textId="66437391" w:rsidR="00A8560F" w:rsidRPr="00A8560F" w:rsidRDefault="00E9653A" w:rsidP="00A8560F">
      <w:pPr>
        <w:widowControl w:val="0"/>
        <w:numPr>
          <w:ilvl w:val="1"/>
          <w:numId w:val="11"/>
        </w:numPr>
        <w:tabs>
          <w:tab w:val="left" w:pos="936"/>
        </w:tabs>
        <w:spacing w:after="0" w:afterAutospacing="0"/>
        <w:ind w:right="169"/>
        <w:jc w:val="both"/>
        <w:rPr>
          <w:rFonts w:ascii="Tw Cen MT" w:eastAsia="Arial" w:hAnsi="Tw Cen MT" w:cs="Arial"/>
          <w:sz w:val="24"/>
          <w:szCs w:val="24"/>
          <w:lang w:val="en-US"/>
        </w:rPr>
      </w:pPr>
      <w:r>
        <w:rPr>
          <w:rFonts w:ascii="Tw Cen MT" w:eastAsia="Calibri" w:hAnsi="Tw Cen MT" w:cs="Arial"/>
          <w:sz w:val="24"/>
          <w:szCs w:val="24"/>
          <w:lang w:val="en-US"/>
        </w:rPr>
        <w:t>E</w:t>
      </w:r>
      <w:r w:rsidR="00A8560F" w:rsidRPr="00A8560F">
        <w:rPr>
          <w:rFonts w:ascii="Tw Cen MT" w:eastAsia="Calibri" w:hAnsi="Tw Cen MT" w:cs="Arial"/>
          <w:sz w:val="24"/>
          <w:szCs w:val="24"/>
          <w:lang w:val="en-US"/>
        </w:rPr>
        <w:t>ven</w:t>
      </w:r>
      <w:r w:rsidR="00A8560F" w:rsidRPr="00A8560F">
        <w:rPr>
          <w:rFonts w:ascii="Tw Cen MT" w:eastAsia="Calibri" w:hAnsi="Tw Cen MT" w:cs="Arial"/>
          <w:spacing w:val="-5"/>
          <w:sz w:val="24"/>
          <w:szCs w:val="24"/>
          <w:lang w:val="en-US"/>
        </w:rPr>
        <w:t xml:space="preserve"> </w:t>
      </w:r>
      <w:r w:rsidR="00A8560F" w:rsidRPr="00A8560F">
        <w:rPr>
          <w:rFonts w:ascii="Tw Cen MT" w:eastAsia="Calibri" w:hAnsi="Tw Cen MT" w:cs="Arial"/>
          <w:sz w:val="24"/>
          <w:szCs w:val="24"/>
          <w:lang w:val="en-US"/>
        </w:rPr>
        <w:t>the</w:t>
      </w:r>
      <w:r w:rsidR="00A8560F" w:rsidRPr="00A8560F">
        <w:rPr>
          <w:rFonts w:ascii="Tw Cen MT" w:eastAsia="Calibri" w:hAnsi="Tw Cen MT" w:cs="Arial"/>
          <w:spacing w:val="-2"/>
          <w:sz w:val="24"/>
          <w:szCs w:val="24"/>
          <w:lang w:val="en-US"/>
        </w:rPr>
        <w:t xml:space="preserve"> </w:t>
      </w:r>
      <w:r w:rsidR="00A8560F" w:rsidRPr="00A8560F">
        <w:rPr>
          <w:rFonts w:ascii="Tw Cen MT" w:eastAsia="Calibri" w:hAnsi="Tw Cen MT" w:cs="Arial"/>
          <w:sz w:val="24"/>
          <w:szCs w:val="24"/>
          <w:lang w:val="en-US"/>
        </w:rPr>
        <w:t>elderly</w:t>
      </w:r>
      <w:r w:rsidR="00A8560F" w:rsidRPr="00A8560F">
        <w:rPr>
          <w:rFonts w:ascii="Tw Cen MT" w:eastAsia="Calibri" w:hAnsi="Tw Cen MT" w:cs="Arial"/>
          <w:spacing w:val="-8"/>
          <w:sz w:val="24"/>
          <w:szCs w:val="24"/>
          <w:lang w:val="en-US"/>
        </w:rPr>
        <w:t xml:space="preserve"> </w:t>
      </w:r>
      <w:r w:rsidR="00A8560F" w:rsidRPr="00A8560F">
        <w:rPr>
          <w:rFonts w:ascii="Tw Cen MT" w:eastAsia="Calibri" w:hAnsi="Tw Cen MT" w:cs="Arial"/>
          <w:sz w:val="24"/>
          <w:szCs w:val="24"/>
          <w:lang w:val="en-US"/>
        </w:rPr>
        <w:t>can</w:t>
      </w:r>
      <w:r w:rsidR="00A8560F" w:rsidRPr="00A8560F">
        <w:rPr>
          <w:rFonts w:ascii="Tw Cen MT" w:eastAsia="Calibri" w:hAnsi="Tw Cen MT" w:cs="Arial"/>
          <w:spacing w:val="-3"/>
          <w:sz w:val="24"/>
          <w:szCs w:val="24"/>
          <w:lang w:val="en-US"/>
        </w:rPr>
        <w:t xml:space="preserve"> </w:t>
      </w:r>
      <w:r w:rsidR="00A8560F" w:rsidRPr="00A8560F">
        <w:rPr>
          <w:rFonts w:ascii="Tw Cen MT" w:eastAsia="Calibri" w:hAnsi="Tw Cen MT" w:cs="Arial"/>
          <w:sz w:val="24"/>
          <w:szCs w:val="24"/>
          <w:lang w:val="en-US"/>
        </w:rPr>
        <w:t>fast</w:t>
      </w:r>
      <w:r w:rsidR="00A8560F" w:rsidRPr="00A8560F">
        <w:rPr>
          <w:rFonts w:ascii="Tw Cen MT" w:eastAsia="Calibri" w:hAnsi="Tw Cen MT" w:cs="Arial"/>
          <w:spacing w:val="-4"/>
          <w:sz w:val="24"/>
          <w:szCs w:val="24"/>
          <w:lang w:val="en-US"/>
        </w:rPr>
        <w:t xml:space="preserve"> </w:t>
      </w:r>
      <w:r w:rsidR="00A8560F" w:rsidRPr="00A8560F">
        <w:rPr>
          <w:rFonts w:ascii="Tw Cen MT" w:eastAsia="Calibri" w:hAnsi="Tw Cen MT" w:cs="Arial"/>
          <w:sz w:val="24"/>
          <w:szCs w:val="24"/>
          <w:lang w:val="en-US"/>
        </w:rPr>
        <w:t>as</w:t>
      </w:r>
      <w:r w:rsidR="00A8560F" w:rsidRPr="00A8560F">
        <w:rPr>
          <w:rFonts w:ascii="Tw Cen MT" w:eastAsia="Calibri" w:hAnsi="Tw Cen MT" w:cs="Arial"/>
          <w:spacing w:val="-4"/>
          <w:sz w:val="24"/>
          <w:szCs w:val="24"/>
          <w:lang w:val="en-US"/>
        </w:rPr>
        <w:t xml:space="preserve"> </w:t>
      </w:r>
      <w:r w:rsidR="00A8560F" w:rsidRPr="00A8560F">
        <w:rPr>
          <w:rFonts w:ascii="Tw Cen MT" w:eastAsia="Calibri" w:hAnsi="Tw Cen MT" w:cs="Arial"/>
          <w:sz w:val="24"/>
          <w:szCs w:val="24"/>
          <w:lang w:val="en-US"/>
        </w:rPr>
        <w:t>we</w:t>
      </w:r>
      <w:r w:rsidR="00A8560F" w:rsidRPr="00A8560F">
        <w:rPr>
          <w:rFonts w:ascii="Tw Cen MT" w:eastAsia="Calibri" w:hAnsi="Tw Cen MT" w:cs="Arial"/>
          <w:spacing w:val="-4"/>
          <w:sz w:val="24"/>
          <w:szCs w:val="24"/>
          <w:lang w:val="en-US"/>
        </w:rPr>
        <w:t xml:space="preserve"> </w:t>
      </w:r>
      <w:r w:rsidR="00A8560F" w:rsidRPr="00A8560F">
        <w:rPr>
          <w:rFonts w:ascii="Tw Cen MT" w:eastAsia="Calibri" w:hAnsi="Tw Cen MT" w:cs="Arial"/>
          <w:sz w:val="24"/>
          <w:szCs w:val="24"/>
          <w:lang w:val="en-US"/>
        </w:rPr>
        <w:t>see with</w:t>
      </w:r>
      <w:r w:rsidR="00A8560F" w:rsidRPr="00A8560F">
        <w:rPr>
          <w:rFonts w:ascii="Tw Cen MT" w:eastAsia="Calibri" w:hAnsi="Tw Cen MT" w:cs="Arial"/>
          <w:spacing w:val="-2"/>
          <w:sz w:val="24"/>
          <w:szCs w:val="24"/>
          <w:lang w:val="en-US"/>
        </w:rPr>
        <w:t xml:space="preserve"> </w:t>
      </w:r>
      <w:r w:rsidR="00A8560F" w:rsidRPr="00A8560F">
        <w:rPr>
          <w:rFonts w:ascii="Tw Cen MT" w:eastAsia="Calibri" w:hAnsi="Tw Cen MT" w:cs="Arial"/>
          <w:sz w:val="24"/>
          <w:szCs w:val="24"/>
          <w:lang w:val="en-US"/>
        </w:rPr>
        <w:t>Anna,</w:t>
      </w:r>
      <w:r w:rsidR="00A8560F" w:rsidRPr="00A8560F">
        <w:rPr>
          <w:rFonts w:ascii="Tw Cen MT" w:eastAsia="Calibri" w:hAnsi="Tw Cen MT" w:cs="Arial"/>
          <w:spacing w:val="-5"/>
          <w:sz w:val="24"/>
          <w:szCs w:val="24"/>
          <w:lang w:val="en-US"/>
        </w:rPr>
        <w:t xml:space="preserve"> </w:t>
      </w:r>
      <w:r w:rsidR="00A8560F" w:rsidRPr="00A8560F">
        <w:rPr>
          <w:rFonts w:ascii="Tw Cen MT" w:eastAsia="Calibri" w:hAnsi="Tw Cen MT" w:cs="Arial"/>
          <w:sz w:val="24"/>
          <w:szCs w:val="24"/>
          <w:lang w:val="en-US"/>
        </w:rPr>
        <w:t>the</w:t>
      </w:r>
      <w:r w:rsidR="00A8560F" w:rsidRPr="00A8560F">
        <w:rPr>
          <w:rFonts w:ascii="Tw Cen MT" w:eastAsia="Calibri" w:hAnsi="Tw Cen MT" w:cs="Arial"/>
          <w:spacing w:val="-5"/>
          <w:sz w:val="24"/>
          <w:szCs w:val="24"/>
          <w:lang w:val="en-US"/>
        </w:rPr>
        <w:t xml:space="preserve"> </w:t>
      </w:r>
      <w:r w:rsidR="00A8560F" w:rsidRPr="00A8560F">
        <w:rPr>
          <w:rFonts w:ascii="Tw Cen MT" w:eastAsia="Calibri" w:hAnsi="Tw Cen MT" w:cs="Arial"/>
          <w:sz w:val="24"/>
          <w:szCs w:val="24"/>
          <w:lang w:val="en-US"/>
        </w:rPr>
        <w:t>daughter</w:t>
      </w:r>
      <w:r w:rsidR="00A8560F" w:rsidRPr="00A8560F">
        <w:rPr>
          <w:rFonts w:ascii="Tw Cen MT" w:eastAsia="Calibri" w:hAnsi="Tw Cen MT" w:cs="Arial"/>
          <w:spacing w:val="-2"/>
          <w:sz w:val="24"/>
          <w:szCs w:val="24"/>
          <w:lang w:val="en-US"/>
        </w:rPr>
        <w:t xml:space="preserve"> </w:t>
      </w:r>
      <w:r w:rsidR="00A8560F" w:rsidRPr="00A8560F">
        <w:rPr>
          <w:rFonts w:ascii="Tw Cen MT" w:eastAsia="Calibri" w:hAnsi="Tw Cen MT" w:cs="Arial"/>
          <w:sz w:val="24"/>
          <w:szCs w:val="24"/>
          <w:lang w:val="en-US"/>
        </w:rPr>
        <w:t>of</w:t>
      </w:r>
      <w:r w:rsidR="00A8560F" w:rsidRPr="00A8560F">
        <w:rPr>
          <w:rFonts w:ascii="Tw Cen MT" w:eastAsia="Calibri" w:hAnsi="Tw Cen MT" w:cs="Arial"/>
          <w:w w:val="99"/>
          <w:sz w:val="24"/>
          <w:szCs w:val="24"/>
          <w:lang w:val="en-US"/>
        </w:rPr>
        <w:t xml:space="preserve"> </w:t>
      </w:r>
      <w:r w:rsidR="00A8560F" w:rsidRPr="00A8560F">
        <w:rPr>
          <w:rFonts w:ascii="Tw Cen MT" w:eastAsia="Calibri" w:hAnsi="Tw Cen MT" w:cs="Arial"/>
          <w:sz w:val="24"/>
          <w:szCs w:val="24"/>
          <w:lang w:val="en-US"/>
        </w:rPr>
        <w:t>Phanuel, who was still fasting at 84 years (Luke</w:t>
      </w:r>
      <w:r w:rsidR="00A8560F" w:rsidRPr="00A8560F">
        <w:rPr>
          <w:rFonts w:ascii="Tw Cen MT" w:eastAsia="Calibri" w:hAnsi="Tw Cen MT" w:cs="Arial"/>
          <w:spacing w:val="-16"/>
          <w:sz w:val="24"/>
          <w:szCs w:val="24"/>
          <w:lang w:val="en-US"/>
        </w:rPr>
        <w:t xml:space="preserve"> </w:t>
      </w:r>
      <w:r w:rsidR="00A8560F" w:rsidRPr="00A8560F">
        <w:rPr>
          <w:rFonts w:ascii="Tw Cen MT" w:eastAsia="Calibri" w:hAnsi="Tw Cen MT" w:cs="Arial"/>
          <w:sz w:val="24"/>
          <w:szCs w:val="24"/>
          <w:lang w:val="en-US"/>
        </w:rPr>
        <w:t>2:36-37)</w:t>
      </w:r>
    </w:p>
    <w:p w14:paraId="1E2EBF61" w14:textId="77777777" w:rsidR="00A8560F" w:rsidRDefault="00A8560F" w:rsidP="000B73C3">
      <w:pPr>
        <w:widowControl w:val="0"/>
        <w:numPr>
          <w:ilvl w:val="1"/>
          <w:numId w:val="11"/>
        </w:numPr>
        <w:tabs>
          <w:tab w:val="left" w:pos="936"/>
        </w:tabs>
        <w:spacing w:after="0" w:afterAutospacing="0"/>
        <w:ind w:right="165"/>
        <w:jc w:val="both"/>
        <w:rPr>
          <w:rFonts w:ascii="Tw Cen MT" w:eastAsia="Arial" w:hAnsi="Tw Cen MT" w:cs="Arial"/>
          <w:sz w:val="24"/>
          <w:szCs w:val="24"/>
          <w:lang w:val="en-US"/>
        </w:rPr>
      </w:pPr>
      <w:r w:rsidRPr="00A8560F">
        <w:rPr>
          <w:rFonts w:ascii="Tw Cen MT" w:eastAsia="Arial" w:hAnsi="Tw Cen MT" w:cs="Arial"/>
          <w:sz w:val="24"/>
          <w:szCs w:val="24"/>
          <w:lang w:val="en-US"/>
        </w:rPr>
        <w:t>Although one can fast even when they are not physically</w:t>
      </w:r>
      <w:r w:rsidRPr="00A8560F">
        <w:rPr>
          <w:rFonts w:ascii="Tw Cen MT" w:eastAsia="Arial" w:hAnsi="Tw Cen MT" w:cs="Arial"/>
          <w:spacing w:val="41"/>
          <w:sz w:val="24"/>
          <w:szCs w:val="24"/>
          <w:lang w:val="en-US"/>
        </w:rPr>
        <w:t xml:space="preserve"> </w:t>
      </w:r>
      <w:r w:rsidRPr="00A8560F">
        <w:rPr>
          <w:rFonts w:ascii="Tw Cen MT" w:eastAsia="Arial" w:hAnsi="Tw Cen MT" w:cs="Arial"/>
          <w:sz w:val="24"/>
          <w:szCs w:val="24"/>
          <w:lang w:val="en-US"/>
        </w:rPr>
        <w:t>well</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(“Then your healing shall spring forth”- Isaiah 58:8), it</w:t>
      </w:r>
      <w:r w:rsidRPr="00A8560F">
        <w:rPr>
          <w:rFonts w:ascii="Tw Cen MT" w:eastAsia="Arial" w:hAnsi="Tw Cen MT" w:cs="Arial"/>
          <w:spacing w:val="36"/>
          <w:sz w:val="24"/>
          <w:szCs w:val="24"/>
          <w:lang w:val="en-US"/>
        </w:rPr>
        <w:t xml:space="preserve"> </w:t>
      </w:r>
      <w:r w:rsidRPr="00A8560F">
        <w:rPr>
          <w:rFonts w:ascii="Tw Cen MT" w:eastAsia="Arial" w:hAnsi="Tw Cen MT" w:cs="Arial"/>
          <w:sz w:val="24"/>
          <w:szCs w:val="24"/>
          <w:lang w:val="en-US"/>
        </w:rPr>
        <w:t>is</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important</w:t>
      </w:r>
      <w:r w:rsidRPr="00A8560F">
        <w:rPr>
          <w:rFonts w:ascii="Tw Cen MT" w:eastAsia="Arial" w:hAnsi="Tw Cen MT" w:cs="Arial"/>
          <w:spacing w:val="20"/>
          <w:sz w:val="24"/>
          <w:szCs w:val="24"/>
          <w:lang w:val="en-US"/>
        </w:rPr>
        <w:t xml:space="preserve"> </w:t>
      </w:r>
      <w:r w:rsidRPr="00A8560F">
        <w:rPr>
          <w:rFonts w:ascii="Tw Cen MT" w:eastAsia="Arial" w:hAnsi="Tw Cen MT" w:cs="Arial"/>
          <w:sz w:val="24"/>
          <w:szCs w:val="24"/>
          <w:lang w:val="en-US"/>
        </w:rPr>
        <w:t>that</w:t>
      </w:r>
      <w:r w:rsidRPr="00A8560F">
        <w:rPr>
          <w:rFonts w:ascii="Tw Cen MT" w:eastAsia="Arial" w:hAnsi="Tw Cen MT" w:cs="Arial"/>
          <w:spacing w:val="25"/>
          <w:sz w:val="24"/>
          <w:szCs w:val="24"/>
          <w:lang w:val="en-US"/>
        </w:rPr>
        <w:t xml:space="preserve"> </w:t>
      </w:r>
      <w:r w:rsidRPr="00A8560F">
        <w:rPr>
          <w:rFonts w:ascii="Tw Cen MT" w:eastAsia="Arial" w:hAnsi="Tw Cen MT" w:cs="Arial"/>
          <w:sz w:val="24"/>
          <w:szCs w:val="24"/>
          <w:lang w:val="en-US"/>
        </w:rPr>
        <w:t>you</w:t>
      </w:r>
      <w:r w:rsidRPr="00A8560F">
        <w:rPr>
          <w:rFonts w:ascii="Tw Cen MT" w:eastAsia="Arial" w:hAnsi="Tw Cen MT" w:cs="Arial"/>
          <w:spacing w:val="19"/>
          <w:sz w:val="24"/>
          <w:szCs w:val="24"/>
          <w:lang w:val="en-US"/>
        </w:rPr>
        <w:t xml:space="preserve"> </w:t>
      </w:r>
      <w:r w:rsidRPr="00A8560F">
        <w:rPr>
          <w:rFonts w:ascii="Tw Cen MT" w:eastAsia="Arial" w:hAnsi="Tw Cen MT" w:cs="Arial"/>
          <w:sz w:val="24"/>
          <w:szCs w:val="24"/>
          <w:lang w:val="en-US"/>
        </w:rPr>
        <w:t>consult</w:t>
      </w:r>
      <w:r w:rsidRPr="00A8560F">
        <w:rPr>
          <w:rFonts w:ascii="Tw Cen MT" w:eastAsia="Arial" w:hAnsi="Tw Cen MT" w:cs="Arial"/>
          <w:spacing w:val="22"/>
          <w:sz w:val="24"/>
          <w:szCs w:val="24"/>
          <w:lang w:val="en-US"/>
        </w:rPr>
        <w:t xml:space="preserve"> </w:t>
      </w:r>
      <w:r w:rsidRPr="00A8560F">
        <w:rPr>
          <w:rFonts w:ascii="Tw Cen MT" w:eastAsia="Arial" w:hAnsi="Tw Cen MT" w:cs="Arial"/>
          <w:sz w:val="24"/>
          <w:szCs w:val="24"/>
          <w:lang w:val="en-US"/>
        </w:rPr>
        <w:t>with</w:t>
      </w:r>
      <w:r w:rsidRPr="00A8560F">
        <w:rPr>
          <w:rFonts w:ascii="Tw Cen MT" w:eastAsia="Arial" w:hAnsi="Tw Cen MT" w:cs="Arial"/>
          <w:spacing w:val="24"/>
          <w:sz w:val="24"/>
          <w:szCs w:val="24"/>
          <w:lang w:val="en-US"/>
        </w:rPr>
        <w:t xml:space="preserve"> </w:t>
      </w:r>
      <w:r w:rsidRPr="00A8560F">
        <w:rPr>
          <w:rFonts w:ascii="Tw Cen MT" w:eastAsia="Arial" w:hAnsi="Tw Cen MT" w:cs="Arial"/>
          <w:sz w:val="24"/>
          <w:szCs w:val="24"/>
          <w:lang w:val="en-US"/>
        </w:rPr>
        <w:t>your</w:t>
      </w:r>
      <w:r w:rsidRPr="00A8560F">
        <w:rPr>
          <w:rFonts w:ascii="Tw Cen MT" w:eastAsia="Arial" w:hAnsi="Tw Cen MT" w:cs="Arial"/>
          <w:spacing w:val="21"/>
          <w:sz w:val="24"/>
          <w:szCs w:val="24"/>
          <w:lang w:val="en-US"/>
        </w:rPr>
        <w:t xml:space="preserve"> </w:t>
      </w:r>
      <w:r w:rsidRPr="00A8560F">
        <w:rPr>
          <w:rFonts w:ascii="Tw Cen MT" w:eastAsia="Arial" w:hAnsi="Tw Cen MT" w:cs="Arial"/>
          <w:sz w:val="24"/>
          <w:szCs w:val="24"/>
          <w:lang w:val="en-US"/>
        </w:rPr>
        <w:t>doctor</w:t>
      </w:r>
      <w:r w:rsidRPr="00A8560F">
        <w:rPr>
          <w:rFonts w:ascii="Tw Cen MT" w:eastAsia="Arial" w:hAnsi="Tw Cen MT" w:cs="Arial"/>
          <w:spacing w:val="20"/>
          <w:sz w:val="24"/>
          <w:szCs w:val="24"/>
          <w:lang w:val="en-US"/>
        </w:rPr>
        <w:t xml:space="preserve"> </w:t>
      </w:r>
      <w:r w:rsidRPr="00A8560F">
        <w:rPr>
          <w:rFonts w:ascii="Tw Cen MT" w:eastAsia="Arial" w:hAnsi="Tw Cen MT" w:cs="Arial"/>
          <w:sz w:val="24"/>
          <w:szCs w:val="24"/>
          <w:lang w:val="en-US"/>
        </w:rPr>
        <w:t>for</w:t>
      </w:r>
      <w:r w:rsidRPr="00A8560F">
        <w:rPr>
          <w:rFonts w:ascii="Tw Cen MT" w:eastAsia="Arial" w:hAnsi="Tw Cen MT" w:cs="Arial"/>
          <w:spacing w:val="20"/>
          <w:sz w:val="24"/>
          <w:szCs w:val="24"/>
          <w:lang w:val="en-US"/>
        </w:rPr>
        <w:t xml:space="preserve"> </w:t>
      </w:r>
      <w:r w:rsidRPr="00A8560F">
        <w:rPr>
          <w:rFonts w:ascii="Tw Cen MT" w:eastAsia="Arial" w:hAnsi="Tw Cen MT" w:cs="Arial"/>
          <w:sz w:val="24"/>
          <w:szCs w:val="24"/>
          <w:lang w:val="en-US"/>
        </w:rPr>
        <w:t>any</w:t>
      </w:r>
      <w:r w:rsidRPr="00A8560F">
        <w:rPr>
          <w:rFonts w:ascii="Tw Cen MT" w:eastAsia="Arial" w:hAnsi="Tw Cen MT" w:cs="Arial"/>
          <w:spacing w:val="16"/>
          <w:sz w:val="24"/>
          <w:szCs w:val="24"/>
          <w:lang w:val="en-US"/>
        </w:rPr>
        <w:t xml:space="preserve"> </w:t>
      </w:r>
      <w:r w:rsidRPr="00A8560F">
        <w:rPr>
          <w:rFonts w:ascii="Tw Cen MT" w:eastAsia="Arial" w:hAnsi="Tw Cen MT" w:cs="Arial"/>
          <w:sz w:val="24"/>
          <w:szCs w:val="24"/>
          <w:lang w:val="en-US"/>
        </w:rPr>
        <w:t>extended</w:t>
      </w:r>
      <w:r w:rsidRPr="00A8560F">
        <w:rPr>
          <w:rFonts w:ascii="Tw Cen MT" w:eastAsia="Arial" w:hAnsi="Tw Cen MT" w:cs="Arial"/>
          <w:w w:val="99"/>
          <w:sz w:val="24"/>
          <w:szCs w:val="24"/>
          <w:lang w:val="en-US"/>
        </w:rPr>
        <w:t xml:space="preserve"> </w:t>
      </w:r>
      <w:r w:rsidRPr="00A8560F">
        <w:rPr>
          <w:rFonts w:ascii="Tw Cen MT" w:eastAsia="Arial" w:hAnsi="Tw Cen MT" w:cs="Arial"/>
          <w:sz w:val="24"/>
          <w:szCs w:val="24"/>
          <w:lang w:val="en-US"/>
        </w:rPr>
        <w:t>kind of</w:t>
      </w:r>
      <w:r w:rsidRPr="00A8560F">
        <w:rPr>
          <w:rFonts w:ascii="Tw Cen MT" w:eastAsia="Arial" w:hAnsi="Tw Cen MT" w:cs="Arial"/>
          <w:spacing w:val="-4"/>
          <w:sz w:val="24"/>
          <w:szCs w:val="24"/>
          <w:lang w:val="en-US"/>
        </w:rPr>
        <w:t xml:space="preserve"> </w:t>
      </w:r>
      <w:r w:rsidRPr="00A8560F">
        <w:rPr>
          <w:rFonts w:ascii="Tw Cen MT" w:eastAsia="Arial" w:hAnsi="Tw Cen MT" w:cs="Arial"/>
          <w:sz w:val="24"/>
          <w:szCs w:val="24"/>
          <w:lang w:val="en-US"/>
        </w:rPr>
        <w:t>fasting if one is unwell.</w:t>
      </w:r>
    </w:p>
    <w:p w14:paraId="1A3AB893" w14:textId="4CC194BC" w:rsidR="000B73C3" w:rsidRPr="000B73C3" w:rsidRDefault="000B73C3" w:rsidP="000B73C3">
      <w:pPr>
        <w:widowControl w:val="0"/>
        <w:numPr>
          <w:ilvl w:val="1"/>
          <w:numId w:val="11"/>
        </w:numPr>
        <w:tabs>
          <w:tab w:val="left" w:pos="936"/>
        </w:tabs>
        <w:spacing w:after="0" w:afterAutospacing="0"/>
        <w:ind w:right="165"/>
        <w:jc w:val="both"/>
        <w:rPr>
          <w:rFonts w:ascii="Tw Cen MT" w:eastAsia="Arial" w:hAnsi="Tw Cen MT" w:cs="Arial"/>
          <w:sz w:val="24"/>
          <w:szCs w:val="24"/>
          <w:lang w:val="en-US"/>
        </w:rPr>
        <w:sectPr w:rsidR="000B73C3" w:rsidRPr="000B73C3" w:rsidSect="00A8560F">
          <w:type w:val="continuous"/>
          <w:pgSz w:w="16838" w:h="11906" w:orient="landscape"/>
          <w:pgMar w:top="720" w:right="720" w:bottom="720" w:left="720" w:header="708" w:footer="708" w:gutter="0"/>
          <w:cols w:num="2" w:space="708"/>
          <w:docGrid w:linePitch="360"/>
        </w:sectPr>
      </w:pPr>
      <w:r>
        <w:rPr>
          <w:rFonts w:ascii="Tw Cen MT" w:eastAsia="Arial" w:hAnsi="Tw Cen MT" w:cs="Arial"/>
          <w:sz w:val="24"/>
          <w:szCs w:val="24"/>
          <w:lang w:val="en-US"/>
        </w:rPr>
        <w:t>Breastfeeding mothers could also fast though it is not recommended.</w:t>
      </w:r>
    </w:p>
    <w:p w14:paraId="40E80D0E" w14:textId="77777777" w:rsidR="00A8560F" w:rsidRPr="00A8560F" w:rsidRDefault="00A8560F" w:rsidP="00A8560F">
      <w:pPr>
        <w:widowControl w:val="0"/>
        <w:tabs>
          <w:tab w:val="left" w:pos="936"/>
        </w:tabs>
        <w:spacing w:after="0" w:afterAutospacing="0"/>
        <w:ind w:right="165"/>
        <w:jc w:val="both"/>
        <w:rPr>
          <w:rFonts w:ascii="Arial" w:eastAsia="Arial" w:hAnsi="Arial" w:cs="Arial"/>
          <w:sz w:val="20"/>
          <w:szCs w:val="20"/>
          <w:lang w:val="en-US"/>
        </w:rPr>
      </w:pPr>
    </w:p>
    <w:p w14:paraId="2CC5B6B4" w14:textId="59C7926D" w:rsidR="00A8560F" w:rsidRDefault="00A8560F" w:rsidP="005355BA">
      <w:pPr>
        <w:spacing w:after="0" w:afterAutospacing="0"/>
        <w:jc w:val="center"/>
        <w:rPr>
          <w:rFonts w:ascii="Tw Cen MT" w:eastAsia="Times New Roman" w:hAnsi="Tw Cen MT" w:cs="Times New Roman"/>
          <w:b/>
          <w:bCs/>
          <w:sz w:val="24"/>
          <w:szCs w:val="24"/>
          <w:lang w:val="en-US" w:eastAsia="en-GB"/>
        </w:rPr>
      </w:pPr>
    </w:p>
    <w:p w14:paraId="5849542F" w14:textId="102F8131" w:rsidR="00A8560F" w:rsidRDefault="00A8560F" w:rsidP="005355BA">
      <w:pPr>
        <w:spacing w:after="0" w:afterAutospacing="0"/>
        <w:jc w:val="center"/>
        <w:rPr>
          <w:rFonts w:ascii="Tw Cen MT" w:eastAsia="Times New Roman" w:hAnsi="Tw Cen MT" w:cs="Times New Roman"/>
          <w:b/>
          <w:bCs/>
          <w:sz w:val="24"/>
          <w:szCs w:val="24"/>
          <w:lang w:val="en-US" w:eastAsia="en-GB"/>
        </w:rPr>
      </w:pPr>
    </w:p>
    <w:p w14:paraId="097C00C8" w14:textId="7536B32C" w:rsidR="00A8560F" w:rsidRDefault="00A8560F" w:rsidP="005355BA">
      <w:pPr>
        <w:spacing w:after="0" w:afterAutospacing="0"/>
        <w:jc w:val="center"/>
        <w:rPr>
          <w:rFonts w:ascii="Tw Cen MT" w:eastAsia="Times New Roman" w:hAnsi="Tw Cen MT" w:cs="Times New Roman"/>
          <w:b/>
          <w:bCs/>
          <w:sz w:val="24"/>
          <w:szCs w:val="24"/>
          <w:lang w:val="en-US" w:eastAsia="en-GB"/>
        </w:rPr>
      </w:pPr>
    </w:p>
    <w:p w14:paraId="4E8499DE" w14:textId="77777777" w:rsidR="00A8560F" w:rsidRPr="00A8560F" w:rsidRDefault="00A8560F" w:rsidP="005355BA">
      <w:pPr>
        <w:spacing w:after="0" w:afterAutospacing="0"/>
        <w:jc w:val="center"/>
        <w:rPr>
          <w:rFonts w:ascii="Tw Cen MT" w:eastAsia="Times New Roman" w:hAnsi="Tw Cen MT" w:cs="Times New Roman"/>
          <w:b/>
          <w:bCs/>
          <w:sz w:val="24"/>
          <w:szCs w:val="24"/>
          <w:lang w:val="en-US" w:eastAsia="en-GB"/>
        </w:rPr>
      </w:pPr>
    </w:p>
    <w:tbl>
      <w:tblPr>
        <w:tblStyle w:val="TableGrid"/>
        <w:tblpPr w:leftFromText="180" w:rightFromText="180" w:vertAnchor="text" w:horzAnchor="margin" w:tblpXSpec="center" w:tblpY="112"/>
        <w:tblW w:w="0" w:type="auto"/>
        <w:tblLook w:val="04A0" w:firstRow="1" w:lastRow="0" w:firstColumn="1" w:lastColumn="0" w:noHBand="0" w:noVBand="1"/>
      </w:tblPr>
      <w:tblGrid>
        <w:gridCol w:w="5807"/>
        <w:gridCol w:w="8141"/>
      </w:tblGrid>
      <w:tr w:rsidR="00A96206" w:rsidRPr="00DF207A" w14:paraId="446FC84B" w14:textId="77777777" w:rsidTr="00727E7C">
        <w:trPr>
          <w:trHeight w:val="350"/>
        </w:trPr>
        <w:tc>
          <w:tcPr>
            <w:tcW w:w="5807" w:type="dxa"/>
          </w:tcPr>
          <w:p w14:paraId="4E83DBCA" w14:textId="77777777" w:rsidR="00A96206" w:rsidRPr="00DF207A" w:rsidRDefault="00A96206" w:rsidP="00A96206">
            <w:pPr>
              <w:spacing w:afterAutospacing="0"/>
              <w:jc w:val="center"/>
              <w:rPr>
                <w:rFonts w:ascii="Tw Cen MT" w:eastAsia="Times New Roman" w:hAnsi="Tw Cen MT" w:cs="Times New Roman"/>
                <w:b/>
                <w:sz w:val="24"/>
                <w:szCs w:val="24"/>
                <w:lang w:eastAsia="en-GB"/>
              </w:rPr>
            </w:pPr>
            <w:r w:rsidRPr="00DF207A">
              <w:rPr>
                <w:rFonts w:ascii="Tw Cen MT" w:eastAsia="Times New Roman" w:hAnsi="Tw Cen MT" w:cs="Times New Roman"/>
                <w:b/>
                <w:sz w:val="24"/>
                <w:szCs w:val="24"/>
                <w:lang w:eastAsia="en-GB"/>
              </w:rPr>
              <w:t>Prayer Focus &amp; Guiding Scripture</w:t>
            </w:r>
          </w:p>
        </w:tc>
        <w:tc>
          <w:tcPr>
            <w:tcW w:w="8141" w:type="dxa"/>
          </w:tcPr>
          <w:p w14:paraId="3393B411" w14:textId="77777777" w:rsidR="00A96206" w:rsidRPr="00DF207A" w:rsidRDefault="00A96206" w:rsidP="00A96206">
            <w:pPr>
              <w:spacing w:afterAutospacing="0"/>
              <w:jc w:val="center"/>
              <w:rPr>
                <w:rFonts w:ascii="Tw Cen MT" w:eastAsia="Times New Roman" w:hAnsi="Tw Cen MT" w:cs="Times New Roman"/>
                <w:b/>
                <w:sz w:val="24"/>
                <w:szCs w:val="24"/>
                <w:lang w:eastAsia="en-GB"/>
              </w:rPr>
            </w:pPr>
            <w:r w:rsidRPr="00DF207A">
              <w:rPr>
                <w:rFonts w:ascii="Tw Cen MT" w:eastAsia="Times New Roman" w:hAnsi="Tw Cen MT" w:cs="Times New Roman"/>
                <w:b/>
                <w:sz w:val="24"/>
                <w:szCs w:val="24"/>
                <w:lang w:eastAsia="en-GB"/>
              </w:rPr>
              <w:t>Prayer points</w:t>
            </w:r>
          </w:p>
        </w:tc>
      </w:tr>
      <w:tr w:rsidR="00727E7C" w:rsidRPr="00DF207A" w14:paraId="1D793C9A" w14:textId="77777777" w:rsidTr="00727E7C">
        <w:tc>
          <w:tcPr>
            <w:tcW w:w="5807" w:type="dxa"/>
          </w:tcPr>
          <w:p w14:paraId="374D7739" w14:textId="77777777" w:rsidR="00727E7C" w:rsidRPr="00DF207A" w:rsidRDefault="00727E7C" w:rsidP="00CD5028">
            <w:pPr>
              <w:spacing w:afterAutospacing="0"/>
              <w:rPr>
                <w:rFonts w:ascii="Tw Cen MT" w:eastAsia="Times New Roman" w:hAnsi="Tw Cen MT" w:cs="Times New Roman"/>
                <w:b/>
                <w:color w:val="FF0000"/>
                <w:sz w:val="24"/>
                <w:szCs w:val="24"/>
                <w:lang w:eastAsia="en-GB"/>
              </w:rPr>
            </w:pPr>
            <w:r w:rsidRPr="00DF207A">
              <w:rPr>
                <w:rFonts w:ascii="Tw Cen MT" w:eastAsia="Times New Roman" w:hAnsi="Tw Cen MT" w:cs="Times New Roman"/>
                <w:b/>
                <w:color w:val="FF0000"/>
                <w:sz w:val="24"/>
                <w:szCs w:val="24"/>
                <w:lang w:eastAsia="en-GB"/>
              </w:rPr>
              <w:t>1)</w:t>
            </w:r>
            <w:r>
              <w:rPr>
                <w:rFonts w:ascii="Tw Cen MT" w:eastAsia="Times New Roman" w:hAnsi="Tw Cen MT" w:cs="Times New Roman"/>
                <w:b/>
                <w:color w:val="FF0000"/>
                <w:sz w:val="24"/>
                <w:szCs w:val="24"/>
                <w:lang w:eastAsia="en-GB"/>
              </w:rPr>
              <w:t>Self &amp; Family</w:t>
            </w:r>
          </w:p>
          <w:p w14:paraId="31E388C5" w14:textId="77777777" w:rsidR="00727E7C" w:rsidRDefault="00727E7C" w:rsidP="00CD5028">
            <w:pPr>
              <w:spacing w:afterAutospacing="0"/>
              <w:rPr>
                <w:rFonts w:ascii="Tw Cen MT" w:eastAsia="Times New Roman" w:hAnsi="Tw Cen MT" w:cs="Times New Roman"/>
                <w:b/>
                <w:sz w:val="24"/>
                <w:szCs w:val="24"/>
                <w:lang w:eastAsia="en-GB"/>
              </w:rPr>
            </w:pPr>
            <w:r w:rsidRPr="009263D0">
              <w:rPr>
                <w:rFonts w:ascii="Tw Cen MT" w:eastAsia="Times New Roman" w:hAnsi="Tw Cen MT" w:cs="Times New Roman"/>
                <w:b/>
                <w:sz w:val="24"/>
                <w:szCs w:val="24"/>
                <w:lang w:eastAsia="en-GB"/>
              </w:rPr>
              <w:t>Psalm 42:1</w:t>
            </w:r>
            <w:r>
              <w:rPr>
                <w:rFonts w:ascii="Tw Cen MT" w:eastAsia="Times New Roman" w:hAnsi="Tw Cen MT" w:cs="Times New Roman"/>
                <w:sz w:val="24"/>
                <w:szCs w:val="24"/>
                <w:lang w:eastAsia="en-GB"/>
              </w:rPr>
              <w:t xml:space="preserve"> As the deer pants for streams of water, so my soul pants for you </w:t>
            </w:r>
            <w:proofErr w:type="spellStart"/>
            <w:r>
              <w:rPr>
                <w:rFonts w:ascii="Tw Cen MT" w:eastAsia="Times New Roman" w:hAnsi="Tw Cen MT" w:cs="Times New Roman"/>
                <w:sz w:val="24"/>
                <w:szCs w:val="24"/>
                <w:lang w:eastAsia="en-GB"/>
              </w:rPr>
              <w:t>O</w:t>
            </w:r>
            <w:proofErr w:type="spellEnd"/>
            <w:r>
              <w:rPr>
                <w:rFonts w:ascii="Tw Cen MT" w:eastAsia="Times New Roman" w:hAnsi="Tw Cen MT" w:cs="Times New Roman"/>
                <w:sz w:val="24"/>
                <w:szCs w:val="24"/>
                <w:lang w:eastAsia="en-GB"/>
              </w:rPr>
              <w:t xml:space="preserve"> God My soul thirsts for God for the Living God.</w:t>
            </w:r>
          </w:p>
          <w:p w14:paraId="0102B6DA" w14:textId="77777777" w:rsidR="00727E7C" w:rsidRDefault="00727E7C" w:rsidP="00CD5028">
            <w:pPr>
              <w:spacing w:afterAutospacing="0"/>
              <w:rPr>
                <w:rFonts w:ascii="Tw Cen MT" w:eastAsia="Times New Roman" w:hAnsi="Tw Cen MT" w:cs="Times New Roman"/>
                <w:b/>
                <w:sz w:val="24"/>
                <w:szCs w:val="24"/>
                <w:lang w:eastAsia="en-GB"/>
              </w:rPr>
            </w:pPr>
          </w:p>
          <w:p w14:paraId="602D6F08" w14:textId="77777777" w:rsidR="00727E7C" w:rsidRDefault="00727E7C" w:rsidP="00CD5028">
            <w:pPr>
              <w:spacing w:afterAutospacing="0"/>
              <w:rPr>
                <w:rFonts w:ascii="Tw Cen MT" w:eastAsia="Times New Roman" w:hAnsi="Tw Cen MT" w:cs="Times New Roman"/>
                <w:sz w:val="24"/>
                <w:szCs w:val="24"/>
                <w:lang w:eastAsia="en-GB"/>
              </w:rPr>
            </w:pPr>
            <w:r w:rsidRPr="00F15674">
              <w:rPr>
                <w:rFonts w:ascii="Tw Cen MT" w:eastAsia="Times New Roman" w:hAnsi="Tw Cen MT" w:cs="Times New Roman"/>
                <w:b/>
                <w:sz w:val="24"/>
                <w:szCs w:val="24"/>
                <w:lang w:eastAsia="en-GB"/>
              </w:rPr>
              <w:t>Matthew 5: 6</w:t>
            </w:r>
            <w:r>
              <w:rPr>
                <w:rFonts w:ascii="Tw Cen MT" w:eastAsia="Times New Roman" w:hAnsi="Tw Cen MT" w:cs="Times New Roman"/>
                <w:sz w:val="24"/>
                <w:szCs w:val="24"/>
                <w:lang w:eastAsia="en-GB"/>
              </w:rPr>
              <w:t xml:space="preserve"> </w:t>
            </w:r>
            <w:r w:rsidRPr="00F15674">
              <w:rPr>
                <w:rFonts w:ascii="Tw Cen MT" w:eastAsia="Times New Roman" w:hAnsi="Tw Cen MT" w:cs="Times New Roman"/>
                <w:sz w:val="24"/>
                <w:szCs w:val="24"/>
                <w:lang w:eastAsia="en-GB"/>
              </w:rPr>
              <w:t>Blessed are those who hunger and thirst for righteousness, for they shall be satisfied.</w:t>
            </w:r>
          </w:p>
          <w:p w14:paraId="4A097BB2" w14:textId="77777777" w:rsidR="00727E7C" w:rsidRDefault="00727E7C" w:rsidP="00CD5028">
            <w:pPr>
              <w:spacing w:afterAutospacing="0"/>
              <w:rPr>
                <w:rFonts w:ascii="Tw Cen MT" w:eastAsia="Times New Roman" w:hAnsi="Tw Cen MT" w:cs="Times New Roman"/>
                <w:sz w:val="24"/>
                <w:szCs w:val="24"/>
                <w:lang w:eastAsia="en-GB"/>
              </w:rPr>
            </w:pPr>
          </w:p>
          <w:p w14:paraId="03EC7E8E" w14:textId="68DB2F48" w:rsidR="00727E7C" w:rsidRPr="001B45A0" w:rsidRDefault="00727E7C" w:rsidP="00A96206">
            <w:pPr>
              <w:spacing w:afterAutospacing="0"/>
              <w:rPr>
                <w:rFonts w:ascii="Tw Cen MT" w:eastAsia="Times New Roman" w:hAnsi="Tw Cen MT" w:cs="Times New Roman"/>
                <w:sz w:val="24"/>
                <w:szCs w:val="24"/>
                <w:lang w:eastAsia="en-GB"/>
              </w:rPr>
            </w:pPr>
            <w:r>
              <w:rPr>
                <w:rFonts w:ascii="Tw Cen MT" w:eastAsia="Times New Roman" w:hAnsi="Tw Cen MT" w:cs="Times New Roman"/>
                <w:b/>
                <w:sz w:val="24"/>
                <w:szCs w:val="24"/>
                <w:lang w:eastAsia="en-GB"/>
              </w:rPr>
              <w:t xml:space="preserve">Colossians 3:13 </w:t>
            </w:r>
            <w:r w:rsidRPr="00524EBB">
              <w:rPr>
                <w:rFonts w:ascii="Tw Cen MT" w:eastAsia="Times New Roman" w:hAnsi="Tw Cen MT" w:cs="Times New Roman"/>
                <w:bCs/>
                <w:sz w:val="24"/>
                <w:szCs w:val="24"/>
                <w:lang w:eastAsia="en-GB"/>
              </w:rPr>
              <w:t>Bear with one another and if one has a complaint against another, forgive each other, as the Lord has forgiven you, so you also must forgive.</w:t>
            </w:r>
          </w:p>
        </w:tc>
        <w:tc>
          <w:tcPr>
            <w:tcW w:w="8141" w:type="dxa"/>
          </w:tcPr>
          <w:p w14:paraId="2FDC773C" w14:textId="63C8545E" w:rsidR="00727E7C" w:rsidRDefault="00727E7C" w:rsidP="00CD5028">
            <w:pPr>
              <w:pStyle w:val="ListParagraph"/>
              <w:numPr>
                <w:ilvl w:val="0"/>
                <w:numId w:val="2"/>
              </w:numPr>
              <w:spacing w:afterAutospacing="0"/>
              <w:rPr>
                <w:rFonts w:ascii="Tw Cen MT" w:eastAsia="Times New Roman" w:hAnsi="Tw Cen MT" w:cs="Times New Roman"/>
                <w:sz w:val="24"/>
                <w:szCs w:val="24"/>
                <w:lang w:eastAsia="en-GB"/>
              </w:rPr>
            </w:pPr>
            <w:r w:rsidRPr="00F15674">
              <w:rPr>
                <w:rFonts w:ascii="Tw Cen MT" w:eastAsia="Times New Roman" w:hAnsi="Tw Cen MT" w:cs="Times New Roman"/>
                <w:sz w:val="24"/>
                <w:szCs w:val="24"/>
                <w:lang w:eastAsia="en-GB"/>
              </w:rPr>
              <w:t xml:space="preserve">Continue to pray for an outpouring of the Holy Spirit. </w:t>
            </w:r>
            <w:r>
              <w:rPr>
                <w:rFonts w:ascii="Tw Cen MT" w:eastAsia="Times New Roman" w:hAnsi="Tw Cen MT" w:cs="Times New Roman"/>
                <w:sz w:val="24"/>
                <w:szCs w:val="24"/>
                <w:lang w:eastAsia="en-GB"/>
              </w:rPr>
              <w:t>Pray that God will give us a spiritual hunger and fervency that we have never experienced before.</w:t>
            </w:r>
          </w:p>
          <w:p w14:paraId="37D70E4A" w14:textId="09C19D9D" w:rsidR="00727E7C" w:rsidRPr="00F15674" w:rsidRDefault="00727E7C" w:rsidP="00CD5028">
            <w:pPr>
              <w:pStyle w:val="ListParagraph"/>
              <w:numPr>
                <w:ilvl w:val="0"/>
                <w:numId w:val="2"/>
              </w:numPr>
              <w:spacing w:afterAutospacing="0"/>
              <w:rPr>
                <w:rFonts w:ascii="Tw Cen MT" w:eastAsia="Times New Roman" w:hAnsi="Tw Cen MT" w:cs="Times New Roman"/>
                <w:sz w:val="24"/>
                <w:szCs w:val="24"/>
                <w:lang w:eastAsia="en-GB"/>
              </w:rPr>
            </w:pPr>
            <w:r w:rsidRPr="00F15674">
              <w:rPr>
                <w:rFonts w:ascii="Tw Cen MT" w:eastAsia="Times New Roman" w:hAnsi="Tw Cen MT" w:cs="Times New Roman"/>
                <w:sz w:val="24"/>
                <w:szCs w:val="24"/>
                <w:lang w:eastAsia="en-GB"/>
              </w:rPr>
              <w:t xml:space="preserve">Pray for seasons of refreshment in the midst of difficult </w:t>
            </w:r>
            <w:r w:rsidR="00774FD8">
              <w:rPr>
                <w:rFonts w:ascii="Tw Cen MT" w:eastAsia="Times New Roman" w:hAnsi="Tw Cen MT" w:cs="Times New Roman"/>
                <w:sz w:val="24"/>
                <w:szCs w:val="24"/>
                <w:lang w:eastAsia="en-GB"/>
              </w:rPr>
              <w:t xml:space="preserve">economic </w:t>
            </w:r>
            <w:r w:rsidRPr="00F15674">
              <w:rPr>
                <w:rFonts w:ascii="Tw Cen MT" w:eastAsia="Times New Roman" w:hAnsi="Tw Cen MT" w:cs="Times New Roman"/>
                <w:sz w:val="24"/>
                <w:szCs w:val="24"/>
                <w:lang w:eastAsia="en-GB"/>
              </w:rPr>
              <w:t>circumstances.</w:t>
            </w:r>
          </w:p>
          <w:p w14:paraId="504C1063" w14:textId="77777777" w:rsidR="00727E7C" w:rsidRDefault="00727E7C" w:rsidP="00CD5028">
            <w:pPr>
              <w:pStyle w:val="ListParagraph"/>
              <w:numPr>
                <w:ilvl w:val="0"/>
                <w:numId w:val="2"/>
              </w:numPr>
              <w:spacing w:afterAutospacing="0"/>
              <w:rPr>
                <w:rFonts w:ascii="Tw Cen MT" w:eastAsia="Times New Roman" w:hAnsi="Tw Cen MT" w:cs="Times New Roman"/>
                <w:sz w:val="24"/>
                <w:szCs w:val="24"/>
                <w:lang w:eastAsia="en-GB"/>
              </w:rPr>
            </w:pPr>
            <w:r w:rsidRPr="00E30BAA">
              <w:rPr>
                <w:rFonts w:ascii="Tw Cen MT" w:eastAsia="Times New Roman" w:hAnsi="Tw Cen MT" w:cs="Times New Roman"/>
                <w:sz w:val="24"/>
                <w:szCs w:val="24"/>
                <w:lang w:eastAsia="en-GB"/>
              </w:rPr>
              <w:t xml:space="preserve">Pray that </w:t>
            </w:r>
            <w:r>
              <w:rPr>
                <w:rFonts w:ascii="Tw Cen MT" w:eastAsia="Times New Roman" w:hAnsi="Tw Cen MT" w:cs="Times New Roman"/>
                <w:sz w:val="24"/>
                <w:szCs w:val="24"/>
                <w:lang w:eastAsia="en-GB"/>
              </w:rPr>
              <w:t xml:space="preserve">we will hunger &amp; thirst for righteousness in our lives &amp; that </w:t>
            </w:r>
            <w:r w:rsidRPr="00E30BAA">
              <w:rPr>
                <w:rFonts w:ascii="Tw Cen MT" w:eastAsia="Times New Roman" w:hAnsi="Tw Cen MT" w:cs="Times New Roman"/>
                <w:sz w:val="24"/>
                <w:szCs w:val="24"/>
                <w:lang w:eastAsia="en-GB"/>
              </w:rPr>
              <w:t xml:space="preserve">God would enable us live righteously before Him; </w:t>
            </w:r>
          </w:p>
          <w:p w14:paraId="111D8833" w14:textId="77777777" w:rsidR="00727E7C" w:rsidRDefault="00727E7C" w:rsidP="00CD5028">
            <w:pPr>
              <w:pStyle w:val="ListParagraph"/>
              <w:numPr>
                <w:ilvl w:val="0"/>
                <w:numId w:val="2"/>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 xml:space="preserve">Pray </w:t>
            </w:r>
            <w:r w:rsidRPr="00E30BAA">
              <w:rPr>
                <w:rFonts w:ascii="Tw Cen MT" w:eastAsia="Times New Roman" w:hAnsi="Tw Cen MT" w:cs="Times New Roman"/>
                <w:sz w:val="24"/>
                <w:szCs w:val="24"/>
                <w:lang w:eastAsia="en-GB"/>
              </w:rPr>
              <w:t>that God will help us enlarge our prayer and worship life.</w:t>
            </w:r>
          </w:p>
          <w:p w14:paraId="34FEC506" w14:textId="77777777" w:rsidR="00727E7C" w:rsidRDefault="00727E7C" w:rsidP="00CD5028">
            <w:pPr>
              <w:pStyle w:val="ListParagraph"/>
              <w:numPr>
                <w:ilvl w:val="0"/>
                <w:numId w:val="2"/>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Pray for an outpouring of righteousness, holiness &amp; salvation in our families.</w:t>
            </w:r>
          </w:p>
          <w:p w14:paraId="2CD94F5F" w14:textId="77777777" w:rsidR="00727E7C" w:rsidRDefault="00727E7C" w:rsidP="00CD5028">
            <w:pPr>
              <w:pStyle w:val="ListParagraph"/>
              <w:numPr>
                <w:ilvl w:val="0"/>
                <w:numId w:val="2"/>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That God would bring unity and deep harmony in our families.</w:t>
            </w:r>
          </w:p>
          <w:p w14:paraId="587862F5" w14:textId="27C6C156" w:rsidR="00727E7C" w:rsidRPr="00F15674" w:rsidRDefault="00727E7C" w:rsidP="00257E18">
            <w:pPr>
              <w:pStyle w:val="ListParagraph"/>
              <w:numPr>
                <w:ilvl w:val="0"/>
                <w:numId w:val="2"/>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Pray that God would take what he does in our families and use it for the furtherance of the gospel.</w:t>
            </w:r>
          </w:p>
        </w:tc>
      </w:tr>
      <w:tr w:rsidR="00727E7C" w:rsidRPr="00DF207A" w14:paraId="7106F4E5" w14:textId="77777777" w:rsidTr="00727E7C">
        <w:tc>
          <w:tcPr>
            <w:tcW w:w="5807" w:type="dxa"/>
          </w:tcPr>
          <w:p w14:paraId="3847D43D" w14:textId="2A9D940A" w:rsidR="00727E7C" w:rsidRPr="00DF207A" w:rsidRDefault="00727E7C" w:rsidP="00CD5028">
            <w:pPr>
              <w:spacing w:afterAutospacing="0"/>
              <w:rPr>
                <w:rFonts w:ascii="Tw Cen MT" w:eastAsia="Times New Roman" w:hAnsi="Tw Cen MT" w:cs="Times New Roman"/>
                <w:b/>
                <w:color w:val="FF0000"/>
                <w:sz w:val="24"/>
                <w:szCs w:val="24"/>
                <w:lang w:eastAsia="en-GB"/>
              </w:rPr>
            </w:pPr>
            <w:r w:rsidRPr="00DF207A">
              <w:rPr>
                <w:rFonts w:ascii="Tw Cen MT" w:eastAsia="Times New Roman" w:hAnsi="Tw Cen MT" w:cs="Times New Roman"/>
                <w:b/>
                <w:color w:val="FF0000"/>
                <w:sz w:val="24"/>
                <w:szCs w:val="24"/>
                <w:lang w:eastAsia="en-GB"/>
              </w:rPr>
              <w:t xml:space="preserve">2) </w:t>
            </w:r>
            <w:r w:rsidR="004017E9">
              <w:rPr>
                <w:rFonts w:ascii="Tw Cen MT" w:eastAsia="Times New Roman" w:hAnsi="Tw Cen MT" w:cs="Times New Roman"/>
                <w:b/>
                <w:color w:val="FF0000"/>
                <w:sz w:val="24"/>
                <w:szCs w:val="24"/>
                <w:lang w:eastAsia="en-GB"/>
              </w:rPr>
              <w:t xml:space="preserve">Wednesday- </w:t>
            </w:r>
            <w:r>
              <w:rPr>
                <w:rFonts w:ascii="Tw Cen MT" w:eastAsia="Times New Roman" w:hAnsi="Tw Cen MT" w:cs="Times New Roman"/>
                <w:b/>
                <w:color w:val="FF0000"/>
                <w:sz w:val="24"/>
                <w:szCs w:val="24"/>
                <w:lang w:eastAsia="en-GB"/>
              </w:rPr>
              <w:t>Thanksgiving &amp; New Creation Fellowship</w:t>
            </w:r>
          </w:p>
          <w:p w14:paraId="130DBA21" w14:textId="36A5F4AA" w:rsidR="00727E7C" w:rsidRPr="00DF207A" w:rsidRDefault="00727E7C" w:rsidP="00257E18">
            <w:pPr>
              <w:spacing w:afterAutospacing="0"/>
              <w:rPr>
                <w:rFonts w:ascii="Tw Cen MT" w:eastAsia="Times New Roman" w:hAnsi="Tw Cen MT" w:cs="Times New Roman"/>
                <w:b/>
                <w:color w:val="FF0000"/>
                <w:sz w:val="24"/>
                <w:szCs w:val="24"/>
                <w:lang w:eastAsia="en-GB"/>
              </w:rPr>
            </w:pPr>
            <w:r>
              <w:rPr>
                <w:rFonts w:ascii="Tw Cen MT" w:eastAsia="Times New Roman" w:hAnsi="Tw Cen MT" w:cs="Times New Roman"/>
                <w:b/>
                <w:sz w:val="24"/>
                <w:szCs w:val="24"/>
                <w:lang w:eastAsia="en-GB"/>
              </w:rPr>
              <w:t xml:space="preserve">Ephesians 3:16-19: </w:t>
            </w:r>
            <w:r w:rsidRPr="00727E7C">
              <w:rPr>
                <w:rFonts w:ascii="Tw Cen MT" w:eastAsia="Times New Roman" w:hAnsi="Tw Cen MT" w:cs="Times New Roman"/>
                <w:bCs/>
                <w:sz w:val="24"/>
                <w:szCs w:val="24"/>
                <w:lang w:eastAsia="en-GB"/>
              </w:rPr>
              <w:t>That He would grant you, according to the riches of His glory, to be strengthened with power through His Spirit in the inner man, so that Christ may dwell in your hearts through faith; and that you, being rooted and grounded in love, may be able to comprehend with all the saints what is the breadth and length and height and depth, and to know the love of Christ which surpasses knowledge, that you may be filled up to all the fullness of God.</w:t>
            </w:r>
          </w:p>
        </w:tc>
        <w:tc>
          <w:tcPr>
            <w:tcW w:w="8141" w:type="dxa"/>
          </w:tcPr>
          <w:p w14:paraId="1EB07E57" w14:textId="77777777" w:rsidR="00727E7C" w:rsidRDefault="00727E7C" w:rsidP="00727E7C">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Thank the Lord for being with you each day throughout the month of June.</w:t>
            </w:r>
          </w:p>
          <w:p w14:paraId="73EB8181" w14:textId="47DFDBFB" w:rsidR="00727E7C" w:rsidRDefault="00727E7C" w:rsidP="00727E7C">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 xml:space="preserve">Praise him for the many gracious things he has done to you over </w:t>
            </w:r>
            <w:r w:rsidR="00774FD8">
              <w:rPr>
                <w:rFonts w:ascii="Tw Cen MT" w:eastAsia="Times New Roman" w:hAnsi="Tw Cen MT" w:cs="Times New Roman"/>
                <w:sz w:val="24"/>
                <w:szCs w:val="24"/>
                <w:lang w:eastAsia="en-GB"/>
              </w:rPr>
              <w:t>these difficult economic times</w:t>
            </w:r>
            <w:r>
              <w:rPr>
                <w:rFonts w:ascii="Tw Cen MT" w:eastAsia="Times New Roman" w:hAnsi="Tw Cen MT" w:cs="Times New Roman"/>
                <w:sz w:val="24"/>
                <w:szCs w:val="24"/>
                <w:lang w:eastAsia="en-GB"/>
              </w:rPr>
              <w:t>.</w:t>
            </w:r>
          </w:p>
          <w:p w14:paraId="2CD43105" w14:textId="77777777" w:rsidR="00727E7C" w:rsidRDefault="00727E7C" w:rsidP="00CD5028">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Pray that God’s Spirit and power will fill the church.</w:t>
            </w:r>
          </w:p>
          <w:p w14:paraId="636949BB" w14:textId="77777777" w:rsidR="00727E7C" w:rsidRDefault="00727E7C" w:rsidP="00CD5028">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 xml:space="preserve">Pray for provision for NCF to purchase sound system, pulpit and decor. </w:t>
            </w:r>
          </w:p>
          <w:p w14:paraId="593E7E9F" w14:textId="77777777" w:rsidR="00727E7C" w:rsidRDefault="00727E7C" w:rsidP="00CD5028">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Pray that God will raise among us 5 mature Christians who shall be elders.</w:t>
            </w:r>
          </w:p>
          <w:p w14:paraId="4D8C84FC" w14:textId="77777777" w:rsidR="00727E7C" w:rsidRDefault="00727E7C" w:rsidP="00CD5028">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Pray for the unity of the church</w:t>
            </w:r>
          </w:p>
          <w:p w14:paraId="22D68E9E" w14:textId="77777777" w:rsidR="00727E7C" w:rsidRDefault="00727E7C" w:rsidP="00CD5028">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Pray that God will be glorified in all things and that the name of Jesus will be exalted in our fellowship.</w:t>
            </w:r>
          </w:p>
          <w:p w14:paraId="10AA518B" w14:textId="1C29F96D" w:rsidR="00727E7C" w:rsidRPr="00F15674" w:rsidRDefault="00727E7C" w:rsidP="00257E18">
            <w:pPr>
              <w:pStyle w:val="ListParagraph"/>
              <w:numPr>
                <w:ilvl w:val="0"/>
                <w:numId w:val="2"/>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 xml:space="preserve">Pray for the ABIDE Small Groups (Villa </w:t>
            </w:r>
            <w:proofErr w:type="spellStart"/>
            <w:r>
              <w:rPr>
                <w:rFonts w:ascii="Tw Cen MT" w:eastAsia="Times New Roman" w:hAnsi="Tw Cen MT" w:cs="Times New Roman"/>
                <w:sz w:val="24"/>
                <w:szCs w:val="24"/>
                <w:lang w:eastAsia="en-GB"/>
              </w:rPr>
              <w:t>Mandhari</w:t>
            </w:r>
            <w:proofErr w:type="spellEnd"/>
            <w:r>
              <w:rPr>
                <w:rFonts w:ascii="Tw Cen MT" w:eastAsia="Times New Roman" w:hAnsi="Tw Cen MT" w:cs="Times New Roman"/>
                <w:sz w:val="24"/>
                <w:szCs w:val="24"/>
                <w:lang w:eastAsia="en-GB"/>
              </w:rPr>
              <w:t xml:space="preserve">, Youth, and Kona </w:t>
            </w:r>
            <w:proofErr w:type="spellStart"/>
            <w:r>
              <w:rPr>
                <w:rFonts w:ascii="Tw Cen MT" w:eastAsia="Times New Roman" w:hAnsi="Tw Cen MT" w:cs="Times New Roman"/>
                <w:sz w:val="24"/>
                <w:szCs w:val="24"/>
                <w:lang w:eastAsia="en-GB"/>
              </w:rPr>
              <w:t>Ya</w:t>
            </w:r>
            <w:proofErr w:type="spellEnd"/>
            <w:r>
              <w:rPr>
                <w:rFonts w:ascii="Tw Cen MT" w:eastAsia="Times New Roman" w:hAnsi="Tw Cen MT" w:cs="Times New Roman"/>
                <w:sz w:val="24"/>
                <w:szCs w:val="24"/>
                <w:lang w:eastAsia="en-GB"/>
              </w:rPr>
              <w:t xml:space="preserve"> Musa) that God will use them to root us in His Word.</w:t>
            </w:r>
          </w:p>
        </w:tc>
      </w:tr>
      <w:tr w:rsidR="00727E7C" w:rsidRPr="00DF207A" w14:paraId="1AE826BF" w14:textId="77777777" w:rsidTr="00727E7C">
        <w:tc>
          <w:tcPr>
            <w:tcW w:w="5807" w:type="dxa"/>
          </w:tcPr>
          <w:p w14:paraId="2484D309" w14:textId="2840EC8D" w:rsidR="00727E7C" w:rsidRPr="00DF207A" w:rsidRDefault="004017E9" w:rsidP="00CD5028">
            <w:pPr>
              <w:spacing w:afterAutospacing="0"/>
              <w:rPr>
                <w:rFonts w:ascii="Tw Cen MT" w:eastAsia="Times New Roman" w:hAnsi="Tw Cen MT" w:cs="Times New Roman"/>
                <w:b/>
                <w:color w:val="FF0000"/>
                <w:sz w:val="24"/>
                <w:szCs w:val="24"/>
                <w:lang w:eastAsia="en-GB"/>
              </w:rPr>
            </w:pPr>
            <w:r>
              <w:rPr>
                <w:rFonts w:ascii="Tw Cen MT" w:eastAsia="Times New Roman" w:hAnsi="Tw Cen MT" w:cs="Times New Roman"/>
                <w:b/>
                <w:color w:val="FF0000"/>
                <w:sz w:val="24"/>
                <w:szCs w:val="24"/>
                <w:lang w:eastAsia="en-GB"/>
              </w:rPr>
              <w:t>3</w:t>
            </w:r>
            <w:r w:rsidR="00727E7C" w:rsidRPr="00DF207A">
              <w:rPr>
                <w:rFonts w:ascii="Tw Cen MT" w:eastAsia="Times New Roman" w:hAnsi="Tw Cen MT" w:cs="Times New Roman"/>
                <w:b/>
                <w:color w:val="FF0000"/>
                <w:sz w:val="24"/>
                <w:szCs w:val="24"/>
                <w:lang w:eastAsia="en-GB"/>
              </w:rPr>
              <w:t>)</w:t>
            </w:r>
            <w:r>
              <w:rPr>
                <w:rFonts w:ascii="Tw Cen MT" w:eastAsia="Times New Roman" w:hAnsi="Tw Cen MT" w:cs="Times New Roman"/>
                <w:b/>
                <w:color w:val="FF0000"/>
                <w:sz w:val="24"/>
                <w:szCs w:val="24"/>
                <w:lang w:eastAsia="en-GB"/>
              </w:rPr>
              <w:t xml:space="preserve"> Thursday- </w:t>
            </w:r>
            <w:r w:rsidR="00727E7C">
              <w:rPr>
                <w:rFonts w:ascii="Tw Cen MT" w:eastAsia="Times New Roman" w:hAnsi="Tw Cen MT" w:cs="Times New Roman"/>
                <w:b/>
                <w:color w:val="FF0000"/>
                <w:sz w:val="24"/>
                <w:szCs w:val="24"/>
                <w:lang w:eastAsia="en-GB"/>
              </w:rPr>
              <w:t xml:space="preserve">Kenya &amp; </w:t>
            </w:r>
            <w:r w:rsidR="00727E7C" w:rsidRPr="00DF207A">
              <w:rPr>
                <w:rFonts w:ascii="Tw Cen MT" w:eastAsia="Times New Roman" w:hAnsi="Tw Cen MT" w:cs="Times New Roman"/>
                <w:b/>
                <w:color w:val="FF0000"/>
                <w:sz w:val="24"/>
                <w:szCs w:val="24"/>
                <w:lang w:eastAsia="en-GB"/>
              </w:rPr>
              <w:t xml:space="preserve">The </w:t>
            </w:r>
            <w:r w:rsidR="00727E7C">
              <w:rPr>
                <w:rFonts w:ascii="Tw Cen MT" w:eastAsia="Times New Roman" w:hAnsi="Tw Cen MT" w:cs="Times New Roman"/>
                <w:b/>
                <w:color w:val="FF0000"/>
                <w:sz w:val="24"/>
                <w:szCs w:val="24"/>
                <w:lang w:eastAsia="en-GB"/>
              </w:rPr>
              <w:t>World</w:t>
            </w:r>
          </w:p>
          <w:p w14:paraId="16A0B4DF" w14:textId="77777777" w:rsidR="00727E7C" w:rsidRDefault="00727E7C" w:rsidP="00CD5028">
            <w:pPr>
              <w:spacing w:afterAutospacing="0"/>
              <w:rPr>
                <w:rFonts w:ascii="Times New Roman" w:eastAsia="Times New Roman" w:hAnsi="Times New Roman" w:cs="Times New Roman"/>
                <w:b/>
                <w:i/>
                <w:color w:val="FF0000"/>
                <w:sz w:val="24"/>
                <w:szCs w:val="24"/>
                <w:lang w:eastAsia="en-GB"/>
              </w:rPr>
            </w:pPr>
            <w:r w:rsidRPr="00194E7E">
              <w:rPr>
                <w:rFonts w:ascii="Tw Cen MT" w:eastAsia="Times New Roman" w:hAnsi="Tw Cen MT" w:cs="Times New Roman"/>
                <w:b/>
                <w:bCs/>
                <w:sz w:val="24"/>
                <w:szCs w:val="24"/>
                <w:lang w:eastAsia="en-GB"/>
              </w:rPr>
              <w:t>Isaiah 45:</w:t>
            </w:r>
            <w:r>
              <w:rPr>
                <w:rFonts w:ascii="Tw Cen MT" w:eastAsia="Times New Roman" w:hAnsi="Tw Cen MT" w:cs="Times New Roman"/>
                <w:b/>
                <w:bCs/>
                <w:sz w:val="24"/>
                <w:szCs w:val="24"/>
                <w:lang w:eastAsia="en-GB"/>
              </w:rPr>
              <w:t xml:space="preserve">8: </w:t>
            </w:r>
            <w:r>
              <w:rPr>
                <w:rFonts w:ascii="Tw Cen MT" w:eastAsia="Times New Roman" w:hAnsi="Tw Cen MT" w:cs="Times New Roman"/>
                <w:sz w:val="24"/>
                <w:szCs w:val="24"/>
                <w:lang w:eastAsia="en-GB"/>
              </w:rPr>
              <w:t xml:space="preserve">Rain down, </w:t>
            </w:r>
            <w:proofErr w:type="gramStart"/>
            <w:r>
              <w:rPr>
                <w:rFonts w:ascii="Tw Cen MT" w:eastAsia="Times New Roman" w:hAnsi="Tw Cen MT" w:cs="Times New Roman"/>
                <w:sz w:val="24"/>
                <w:szCs w:val="24"/>
                <w:lang w:eastAsia="en-GB"/>
              </w:rPr>
              <w:t>you</w:t>
            </w:r>
            <w:proofErr w:type="gramEnd"/>
            <w:r>
              <w:rPr>
                <w:rFonts w:ascii="Tw Cen MT" w:eastAsia="Times New Roman" w:hAnsi="Tw Cen MT" w:cs="Times New Roman"/>
                <w:sz w:val="24"/>
                <w:szCs w:val="24"/>
                <w:lang w:eastAsia="en-GB"/>
              </w:rPr>
              <w:t xml:space="preserve"> heavens, from above, And let the skies pour down righteousness; Let the earth bring </w:t>
            </w:r>
            <w:r>
              <w:rPr>
                <w:rFonts w:ascii="Tw Cen MT" w:eastAsia="Times New Roman" w:hAnsi="Tw Cen MT" w:cs="Times New Roman"/>
                <w:sz w:val="24"/>
                <w:szCs w:val="24"/>
                <w:lang w:eastAsia="en-GB"/>
              </w:rPr>
              <w:lastRenderedPageBreak/>
              <w:t>forth salvation, and let righteousness spring up together.</w:t>
            </w:r>
            <w:r w:rsidRPr="00EA7FA1">
              <w:rPr>
                <w:rFonts w:ascii="Times New Roman" w:eastAsia="Times New Roman" w:hAnsi="Times New Roman" w:cs="Times New Roman"/>
                <w:b/>
                <w:i/>
                <w:color w:val="FF0000"/>
                <w:sz w:val="24"/>
                <w:szCs w:val="24"/>
                <w:lang w:eastAsia="en-GB"/>
              </w:rPr>
              <w:t xml:space="preserve"> </w:t>
            </w:r>
            <w:r w:rsidRPr="00EA7FA1">
              <w:rPr>
                <w:rFonts w:ascii="Times New Roman" w:eastAsia="Times New Roman" w:hAnsi="Times New Roman" w:cs="Times New Roman"/>
                <w:bCs/>
                <w:i/>
                <w:sz w:val="24"/>
                <w:szCs w:val="24"/>
                <w:lang w:eastAsia="en-GB"/>
              </w:rPr>
              <w:t>Isaiah 45:8</w:t>
            </w:r>
          </w:p>
          <w:p w14:paraId="27ECD8DB" w14:textId="11527CA7" w:rsidR="00727E7C" w:rsidRDefault="00727E7C" w:rsidP="00CD5028">
            <w:pPr>
              <w:spacing w:afterAutospacing="0"/>
              <w:rPr>
                <w:rFonts w:ascii="Tw Cen MT" w:eastAsia="Times New Roman" w:hAnsi="Tw Cen MT" w:cs="Times New Roman"/>
                <w:b/>
                <w:color w:val="FF0000"/>
                <w:sz w:val="24"/>
                <w:szCs w:val="24"/>
                <w:lang w:eastAsia="en-GB"/>
              </w:rPr>
            </w:pPr>
          </w:p>
        </w:tc>
        <w:tc>
          <w:tcPr>
            <w:tcW w:w="8141" w:type="dxa"/>
          </w:tcPr>
          <w:p w14:paraId="0B56E534" w14:textId="77777777" w:rsidR="00727E7C" w:rsidRDefault="00727E7C" w:rsidP="00CD5028">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lastRenderedPageBreak/>
              <w:t>Pray that God’s righteous and gracious acts, done for his people, and his blessings conferred upon them, shall be as many and illustrious as if he rained down from heaven.</w:t>
            </w:r>
          </w:p>
          <w:p w14:paraId="1FA3A960" w14:textId="77777777" w:rsidR="00727E7C" w:rsidRDefault="00727E7C" w:rsidP="00CD5028">
            <w:pPr>
              <w:pStyle w:val="ListParagraph"/>
              <w:numPr>
                <w:ilvl w:val="0"/>
                <w:numId w:val="5"/>
              </w:numPr>
              <w:spacing w:afterAutospacing="0"/>
              <w:rPr>
                <w:rFonts w:ascii="Tw Cen MT" w:eastAsia="Times New Roman" w:hAnsi="Tw Cen MT" w:cs="Times New Roman"/>
                <w:sz w:val="24"/>
                <w:szCs w:val="24"/>
                <w:lang w:eastAsia="en-GB"/>
              </w:rPr>
            </w:pPr>
            <w:r w:rsidRPr="00F15674">
              <w:rPr>
                <w:rFonts w:ascii="Tw Cen MT" w:eastAsia="Times New Roman" w:hAnsi="Tw Cen MT" w:cs="Times New Roman"/>
                <w:sz w:val="24"/>
                <w:szCs w:val="24"/>
                <w:lang w:eastAsia="en-GB"/>
              </w:rPr>
              <w:lastRenderedPageBreak/>
              <w:t xml:space="preserve">Pray that peace, prosperity, and righteousness shall spring up amongst our </w:t>
            </w:r>
            <w:r>
              <w:rPr>
                <w:rFonts w:ascii="Tw Cen MT" w:eastAsia="Times New Roman" w:hAnsi="Tw Cen MT" w:cs="Times New Roman"/>
                <w:sz w:val="24"/>
                <w:szCs w:val="24"/>
                <w:lang w:eastAsia="en-GB"/>
              </w:rPr>
              <w:t xml:space="preserve">political </w:t>
            </w:r>
            <w:r w:rsidRPr="00F15674">
              <w:rPr>
                <w:rFonts w:ascii="Tw Cen MT" w:eastAsia="Times New Roman" w:hAnsi="Tw Cen MT" w:cs="Times New Roman"/>
                <w:sz w:val="24"/>
                <w:szCs w:val="24"/>
                <w:lang w:eastAsia="en-GB"/>
              </w:rPr>
              <w:t>leaders, civil servants, local administrations and citizens. That we as a nation will turn to God</w:t>
            </w:r>
            <w:r>
              <w:rPr>
                <w:rFonts w:ascii="Tw Cen MT" w:eastAsia="Times New Roman" w:hAnsi="Tw Cen MT" w:cs="Times New Roman"/>
                <w:sz w:val="24"/>
                <w:szCs w:val="24"/>
                <w:lang w:eastAsia="en-GB"/>
              </w:rPr>
              <w:t xml:space="preserve"> and allow God to make us righteous.</w:t>
            </w:r>
          </w:p>
          <w:p w14:paraId="64A5852A" w14:textId="77777777" w:rsidR="00727E7C" w:rsidRPr="00F15674" w:rsidRDefault="00727E7C" w:rsidP="00CD5028">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Pray that we shall have peaceful elections.</w:t>
            </w:r>
          </w:p>
          <w:p w14:paraId="44480B59" w14:textId="2681B7D1" w:rsidR="00727E7C" w:rsidRDefault="00727E7C" w:rsidP="00CD5028">
            <w:pPr>
              <w:pStyle w:val="ListParagraph"/>
              <w:numPr>
                <w:ilvl w:val="0"/>
                <w:numId w:val="5"/>
              </w:numPr>
              <w:spacing w:afterAutospacing="0"/>
              <w:rPr>
                <w:rFonts w:ascii="Tw Cen MT" w:eastAsia="Times New Roman" w:hAnsi="Tw Cen MT" w:cs="Times New Roman"/>
                <w:sz w:val="24"/>
                <w:szCs w:val="24"/>
                <w:lang w:eastAsia="en-GB"/>
              </w:rPr>
            </w:pPr>
            <w:r>
              <w:rPr>
                <w:rFonts w:ascii="Tw Cen MT" w:eastAsia="Times New Roman" w:hAnsi="Tw Cen MT" w:cs="Times New Roman"/>
                <w:sz w:val="24"/>
                <w:szCs w:val="24"/>
                <w:lang w:eastAsia="en-GB"/>
              </w:rPr>
              <w:t>Pray that communiti</w:t>
            </w:r>
            <w:r w:rsidR="007A6AD8">
              <w:rPr>
                <w:rFonts w:ascii="Tw Cen MT" w:eastAsia="Times New Roman" w:hAnsi="Tw Cen MT" w:cs="Times New Roman"/>
                <w:sz w:val="24"/>
                <w:szCs w:val="24"/>
                <w:lang w:eastAsia="en-GB"/>
              </w:rPr>
              <w:t>es (</w:t>
            </w:r>
            <w:proofErr w:type="spellStart"/>
            <w:r w:rsidR="007A6AD8">
              <w:rPr>
                <w:rFonts w:ascii="Tw Cen MT" w:eastAsia="Times New Roman" w:hAnsi="Tw Cen MT" w:cs="Times New Roman"/>
                <w:sz w:val="24"/>
                <w:szCs w:val="24"/>
                <w:lang w:eastAsia="en-GB"/>
              </w:rPr>
              <w:t>i.e</w:t>
            </w:r>
            <w:proofErr w:type="spellEnd"/>
            <w:r w:rsidR="007A6AD8">
              <w:rPr>
                <w:rFonts w:ascii="Tw Cen MT" w:eastAsia="Times New Roman" w:hAnsi="Tw Cen MT" w:cs="Times New Roman"/>
                <w:sz w:val="24"/>
                <w:szCs w:val="24"/>
                <w:lang w:eastAsia="en-GB"/>
              </w:rPr>
              <w:t xml:space="preserve"> </w:t>
            </w:r>
            <w:proofErr w:type="spellStart"/>
            <w:r w:rsidR="007A6AD8">
              <w:rPr>
                <w:rFonts w:ascii="Tw Cen MT" w:eastAsia="Times New Roman" w:hAnsi="Tw Cen MT" w:cs="Times New Roman"/>
                <w:sz w:val="24"/>
                <w:szCs w:val="24"/>
                <w:lang w:eastAsia="en-GB"/>
              </w:rPr>
              <w:t>digos</w:t>
            </w:r>
            <w:proofErr w:type="spellEnd"/>
            <w:r w:rsidR="007A6AD8">
              <w:rPr>
                <w:rFonts w:ascii="Tw Cen MT" w:eastAsia="Times New Roman" w:hAnsi="Tw Cen MT" w:cs="Times New Roman"/>
                <w:sz w:val="24"/>
                <w:szCs w:val="24"/>
                <w:lang w:eastAsia="en-GB"/>
              </w:rPr>
              <w:t>)</w:t>
            </w:r>
            <w:r>
              <w:rPr>
                <w:rFonts w:ascii="Tw Cen MT" w:eastAsia="Times New Roman" w:hAnsi="Tw Cen MT" w:cs="Times New Roman"/>
                <w:sz w:val="24"/>
                <w:szCs w:val="24"/>
                <w:lang w:eastAsia="en-GB"/>
              </w:rPr>
              <w:t xml:space="preserve"> which have been resistant to the gospel would open up.</w:t>
            </w:r>
          </w:p>
        </w:tc>
      </w:tr>
    </w:tbl>
    <w:p w14:paraId="58FC8012" w14:textId="0C931485" w:rsidR="00EA7FA1" w:rsidRPr="00DF0939" w:rsidRDefault="00EA7FA1" w:rsidP="001A4630">
      <w:pPr>
        <w:spacing w:after="0" w:afterAutospacing="0"/>
        <w:jc w:val="center"/>
        <w:rPr>
          <w:rFonts w:ascii="Times New Roman" w:eastAsia="Times New Roman" w:hAnsi="Times New Roman" w:cs="Times New Roman"/>
          <w:b/>
          <w:i/>
          <w:color w:val="FF0000"/>
          <w:sz w:val="24"/>
          <w:szCs w:val="24"/>
          <w:lang w:eastAsia="en-GB"/>
        </w:rPr>
      </w:pPr>
    </w:p>
    <w:p w14:paraId="445B1927" w14:textId="77777777" w:rsidR="00F022AE" w:rsidRPr="00DF207A" w:rsidRDefault="003D0273" w:rsidP="00A8560F">
      <w:pPr>
        <w:rPr>
          <w:rFonts w:ascii="Tw Cen MT" w:hAnsi="Tw Cen MT"/>
          <w:sz w:val="24"/>
          <w:szCs w:val="24"/>
        </w:rPr>
      </w:pPr>
    </w:p>
    <w:sectPr w:rsidR="00F022AE" w:rsidRPr="00DF207A" w:rsidSect="00A8560F">
      <w:type w:val="continuous"/>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EA50F" w14:textId="77777777" w:rsidR="003D0273" w:rsidRDefault="003D0273" w:rsidP="004017E9">
      <w:pPr>
        <w:spacing w:after="0"/>
      </w:pPr>
      <w:r>
        <w:separator/>
      </w:r>
    </w:p>
  </w:endnote>
  <w:endnote w:type="continuationSeparator" w:id="0">
    <w:p w14:paraId="56C87C42" w14:textId="77777777" w:rsidR="003D0273" w:rsidRDefault="003D0273" w:rsidP="004017E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1ABC7" w14:textId="6C3C6F31" w:rsidR="004017E9" w:rsidRDefault="004017E9" w:rsidP="004017E9">
    <w:pPr>
      <w:spacing w:after="0"/>
      <w:jc w:val="center"/>
      <w:rPr>
        <w:rFonts w:ascii="Times New Roman" w:eastAsia="Times New Roman" w:hAnsi="Times New Roman" w:cs="Times New Roman"/>
        <w:sz w:val="24"/>
        <w:szCs w:val="24"/>
        <w:lang w:bidi="he-IL"/>
      </w:rPr>
    </w:pPr>
    <w:r w:rsidRPr="000673E8">
      <w:rPr>
        <w:rFonts w:ascii="Times New Roman" w:eastAsia="Times New Roman" w:hAnsi="Times New Roman" w:cs="Times New Roman"/>
        <w:b/>
        <w:bCs/>
        <w:sz w:val="24"/>
        <w:szCs w:val="24"/>
        <w:lang w:bidi="he-IL"/>
      </w:rPr>
      <w:t>Our Vision:</w:t>
    </w:r>
    <w:r>
      <w:rPr>
        <w:rFonts w:ascii="Times New Roman" w:eastAsia="Times New Roman" w:hAnsi="Times New Roman" w:cs="Times New Roman"/>
        <w:sz w:val="24"/>
        <w:szCs w:val="24"/>
        <w:lang w:bidi="he-IL"/>
      </w:rPr>
      <w:t xml:space="preserve"> </w:t>
    </w:r>
    <w:r>
      <w:rPr>
        <w:rFonts w:ascii="Times New Roman" w:eastAsia="Times New Roman" w:hAnsi="Times New Roman" w:cs="Times New Roman"/>
        <w:sz w:val="24"/>
        <w:szCs w:val="24"/>
        <w:lang w:bidi="he-IL"/>
      </w:rPr>
      <w:t>Congregants</w:t>
    </w:r>
    <w:r w:rsidRPr="00ED3AA2">
      <w:rPr>
        <w:rFonts w:ascii="Times New Roman" w:eastAsia="Times New Roman" w:hAnsi="Times New Roman" w:cs="Times New Roman"/>
        <w:sz w:val="24"/>
        <w:szCs w:val="24"/>
        <w:lang w:bidi="he-IL"/>
      </w:rPr>
      <w:t xml:space="preserve"> will emerge into </w:t>
    </w:r>
    <w:r>
      <w:rPr>
        <w:rFonts w:ascii="Times New Roman" w:eastAsia="Times New Roman" w:hAnsi="Times New Roman" w:cs="Times New Roman"/>
        <w:sz w:val="24"/>
        <w:szCs w:val="24"/>
        <w:lang w:bidi="he-IL"/>
      </w:rPr>
      <w:t>new creation</w:t>
    </w:r>
    <w:r w:rsidRPr="00ED3AA2">
      <w:rPr>
        <w:rFonts w:ascii="Times New Roman" w:eastAsia="Times New Roman" w:hAnsi="Times New Roman" w:cs="Times New Roman"/>
        <w:sz w:val="24"/>
        <w:szCs w:val="24"/>
        <w:lang w:bidi="he-IL"/>
      </w:rPr>
      <w:t xml:space="preserve"> by being </w:t>
    </w:r>
    <w:r>
      <w:rPr>
        <w:rFonts w:ascii="Times New Roman" w:eastAsia="Times New Roman" w:hAnsi="Times New Roman" w:cs="Times New Roman"/>
        <w:sz w:val="24"/>
        <w:szCs w:val="24"/>
        <w:lang w:bidi="he-IL"/>
      </w:rPr>
      <w:t>connected</w:t>
    </w:r>
    <w:r w:rsidRPr="00ED3AA2">
      <w:rPr>
        <w:rFonts w:ascii="Times New Roman" w:eastAsia="Times New Roman" w:hAnsi="Times New Roman" w:cs="Times New Roman"/>
        <w:sz w:val="24"/>
        <w:szCs w:val="24"/>
        <w:lang w:bidi="he-IL"/>
      </w:rPr>
      <w:t xml:space="preserve"> to Jesus, </w:t>
    </w:r>
    <w:r>
      <w:rPr>
        <w:rFonts w:ascii="Times New Roman" w:eastAsia="Times New Roman" w:hAnsi="Times New Roman" w:cs="Times New Roman"/>
        <w:sz w:val="24"/>
        <w:szCs w:val="24"/>
        <w:lang w:bidi="he-IL"/>
      </w:rPr>
      <w:t>growing in</w:t>
    </w:r>
    <w:r w:rsidRPr="00ED3AA2">
      <w:rPr>
        <w:rFonts w:ascii="Times New Roman" w:eastAsia="Times New Roman" w:hAnsi="Times New Roman" w:cs="Times New Roman"/>
        <w:sz w:val="24"/>
        <w:szCs w:val="24"/>
        <w:lang w:bidi="he-IL"/>
      </w:rPr>
      <w:t xml:space="preserve"> </w:t>
    </w:r>
    <w:r>
      <w:rPr>
        <w:rFonts w:ascii="Times New Roman" w:eastAsia="Times New Roman" w:hAnsi="Times New Roman" w:cs="Times New Roman"/>
        <w:sz w:val="24"/>
        <w:szCs w:val="24"/>
        <w:lang w:bidi="he-IL"/>
      </w:rPr>
      <w:t>fellowship</w:t>
    </w:r>
    <w:r w:rsidRPr="00ED3AA2">
      <w:rPr>
        <w:rFonts w:ascii="Times New Roman" w:eastAsia="Times New Roman" w:hAnsi="Times New Roman" w:cs="Times New Roman"/>
        <w:sz w:val="24"/>
        <w:szCs w:val="24"/>
        <w:lang w:bidi="he-IL"/>
      </w:rPr>
      <w:t xml:space="preserve">, and serving </w:t>
    </w:r>
    <w:r>
      <w:rPr>
        <w:rFonts w:ascii="Times New Roman" w:eastAsia="Times New Roman" w:hAnsi="Times New Roman" w:cs="Times New Roman"/>
        <w:sz w:val="24"/>
        <w:szCs w:val="24"/>
        <w:lang w:bidi="he-IL"/>
      </w:rPr>
      <w:t>one another.</w:t>
    </w:r>
  </w:p>
  <w:p w14:paraId="2498514D" w14:textId="42F9D266" w:rsidR="004017E9" w:rsidRDefault="004017E9">
    <w:pPr>
      <w:pStyle w:val="Footer"/>
    </w:pPr>
  </w:p>
  <w:p w14:paraId="6F6EB84A" w14:textId="3E1AC8DB" w:rsidR="004017E9" w:rsidRDefault="004017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F3A09" w14:textId="77777777" w:rsidR="003D0273" w:rsidRDefault="003D0273" w:rsidP="004017E9">
      <w:pPr>
        <w:spacing w:after="0"/>
      </w:pPr>
      <w:r>
        <w:separator/>
      </w:r>
    </w:p>
  </w:footnote>
  <w:footnote w:type="continuationSeparator" w:id="0">
    <w:p w14:paraId="5FD646B0" w14:textId="77777777" w:rsidR="003D0273" w:rsidRDefault="003D0273" w:rsidP="004017E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5040F"/>
    <w:multiLevelType w:val="hybridMultilevel"/>
    <w:tmpl w:val="01A0DA1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D517ED6"/>
    <w:multiLevelType w:val="hybridMultilevel"/>
    <w:tmpl w:val="4D309A9E"/>
    <w:lvl w:ilvl="0" w:tplc="0F9C1D72">
      <w:start w:val="1"/>
      <w:numFmt w:val="bullet"/>
      <w:lvlText w:val=""/>
      <w:lvlJc w:val="left"/>
      <w:pPr>
        <w:ind w:left="952" w:hanging="344"/>
      </w:pPr>
      <w:rPr>
        <w:rFonts w:ascii="Symbol" w:eastAsia="Symbol" w:hAnsi="Symbol" w:hint="default"/>
        <w:w w:val="99"/>
        <w:sz w:val="20"/>
        <w:szCs w:val="20"/>
      </w:rPr>
    </w:lvl>
    <w:lvl w:ilvl="1" w:tplc="151E9776">
      <w:start w:val="1"/>
      <w:numFmt w:val="bullet"/>
      <w:lvlText w:val="•"/>
      <w:lvlJc w:val="left"/>
      <w:pPr>
        <w:ind w:left="1544" w:hanging="344"/>
      </w:pPr>
    </w:lvl>
    <w:lvl w:ilvl="2" w:tplc="20A00F6C">
      <w:start w:val="1"/>
      <w:numFmt w:val="bullet"/>
      <w:lvlText w:val="•"/>
      <w:lvlJc w:val="left"/>
      <w:pPr>
        <w:ind w:left="2128" w:hanging="344"/>
      </w:pPr>
    </w:lvl>
    <w:lvl w:ilvl="3" w:tplc="EF820BC4">
      <w:start w:val="1"/>
      <w:numFmt w:val="bullet"/>
      <w:lvlText w:val="•"/>
      <w:lvlJc w:val="left"/>
      <w:pPr>
        <w:ind w:left="2712" w:hanging="344"/>
      </w:pPr>
    </w:lvl>
    <w:lvl w:ilvl="4" w:tplc="9EF6EDF6">
      <w:start w:val="1"/>
      <w:numFmt w:val="bullet"/>
      <w:lvlText w:val="•"/>
      <w:lvlJc w:val="left"/>
      <w:pPr>
        <w:ind w:left="3296" w:hanging="344"/>
      </w:pPr>
    </w:lvl>
    <w:lvl w:ilvl="5" w:tplc="8B2EFCDA">
      <w:start w:val="1"/>
      <w:numFmt w:val="bullet"/>
      <w:lvlText w:val="•"/>
      <w:lvlJc w:val="left"/>
      <w:pPr>
        <w:ind w:left="3881" w:hanging="344"/>
      </w:pPr>
    </w:lvl>
    <w:lvl w:ilvl="6" w:tplc="D83AD35E">
      <w:start w:val="1"/>
      <w:numFmt w:val="bullet"/>
      <w:lvlText w:val="•"/>
      <w:lvlJc w:val="left"/>
      <w:pPr>
        <w:ind w:left="4465" w:hanging="344"/>
      </w:pPr>
    </w:lvl>
    <w:lvl w:ilvl="7" w:tplc="73D4E7E2">
      <w:start w:val="1"/>
      <w:numFmt w:val="bullet"/>
      <w:lvlText w:val="•"/>
      <w:lvlJc w:val="left"/>
      <w:pPr>
        <w:ind w:left="5049" w:hanging="344"/>
      </w:pPr>
    </w:lvl>
    <w:lvl w:ilvl="8" w:tplc="656AEE36">
      <w:start w:val="1"/>
      <w:numFmt w:val="bullet"/>
      <w:lvlText w:val="•"/>
      <w:lvlJc w:val="left"/>
      <w:pPr>
        <w:ind w:left="5633" w:hanging="344"/>
      </w:pPr>
    </w:lvl>
  </w:abstractNum>
  <w:abstractNum w:abstractNumId="2" w15:restartNumberingAfterBreak="0">
    <w:nsid w:val="148565EF"/>
    <w:multiLevelType w:val="hybridMultilevel"/>
    <w:tmpl w:val="918C4F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632379B"/>
    <w:multiLevelType w:val="hybridMultilevel"/>
    <w:tmpl w:val="CD0E0E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1267B2"/>
    <w:multiLevelType w:val="hybridMultilevel"/>
    <w:tmpl w:val="D1C28DF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 w15:restartNumberingAfterBreak="0">
    <w:nsid w:val="270B10FE"/>
    <w:multiLevelType w:val="hybridMultilevel"/>
    <w:tmpl w:val="0192A9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6DD50EF"/>
    <w:multiLevelType w:val="hybridMultilevel"/>
    <w:tmpl w:val="5254B9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69C5A60"/>
    <w:multiLevelType w:val="hybridMultilevel"/>
    <w:tmpl w:val="E09661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B935AC4"/>
    <w:multiLevelType w:val="hybridMultilevel"/>
    <w:tmpl w:val="A55067F2"/>
    <w:lvl w:ilvl="0" w:tplc="37B80860">
      <w:start w:val="3"/>
      <w:numFmt w:val="decimal"/>
      <w:lvlText w:val="%1."/>
      <w:lvlJc w:val="left"/>
      <w:pPr>
        <w:ind w:left="575" w:hanging="344"/>
      </w:pPr>
      <w:rPr>
        <w:rFonts w:ascii="Arial" w:eastAsia="Arial" w:hAnsi="Arial" w:cs="Times New Roman" w:hint="default"/>
        <w:b/>
        <w:bCs/>
        <w:i/>
        <w:spacing w:val="-1"/>
        <w:w w:val="99"/>
        <w:sz w:val="20"/>
        <w:szCs w:val="20"/>
      </w:rPr>
    </w:lvl>
    <w:lvl w:ilvl="1" w:tplc="B5AE5B92">
      <w:start w:val="1"/>
      <w:numFmt w:val="bullet"/>
      <w:lvlText w:val=""/>
      <w:lvlJc w:val="left"/>
      <w:pPr>
        <w:ind w:left="935" w:hanging="360"/>
      </w:pPr>
      <w:rPr>
        <w:rFonts w:ascii="Symbol" w:eastAsia="Symbol" w:hAnsi="Symbol" w:hint="default"/>
        <w:w w:val="99"/>
        <w:sz w:val="20"/>
        <w:szCs w:val="20"/>
      </w:rPr>
    </w:lvl>
    <w:lvl w:ilvl="2" w:tplc="7096BF66">
      <w:start w:val="1"/>
      <w:numFmt w:val="bullet"/>
      <w:lvlText w:val="•"/>
      <w:lvlJc w:val="left"/>
      <w:pPr>
        <w:ind w:left="1570" w:hanging="360"/>
      </w:pPr>
    </w:lvl>
    <w:lvl w:ilvl="3" w:tplc="2CA08156">
      <w:start w:val="1"/>
      <w:numFmt w:val="bullet"/>
      <w:lvlText w:val="•"/>
      <w:lvlJc w:val="left"/>
      <w:pPr>
        <w:ind w:left="2200" w:hanging="360"/>
      </w:pPr>
    </w:lvl>
    <w:lvl w:ilvl="4" w:tplc="30B646E2">
      <w:start w:val="1"/>
      <w:numFmt w:val="bullet"/>
      <w:lvlText w:val="•"/>
      <w:lvlJc w:val="left"/>
      <w:pPr>
        <w:ind w:left="2830" w:hanging="360"/>
      </w:pPr>
    </w:lvl>
    <w:lvl w:ilvl="5" w:tplc="B5028A5A">
      <w:start w:val="1"/>
      <w:numFmt w:val="bullet"/>
      <w:lvlText w:val="•"/>
      <w:lvlJc w:val="left"/>
      <w:pPr>
        <w:ind w:left="3460" w:hanging="360"/>
      </w:pPr>
    </w:lvl>
    <w:lvl w:ilvl="6" w:tplc="050AA108">
      <w:start w:val="1"/>
      <w:numFmt w:val="bullet"/>
      <w:lvlText w:val="•"/>
      <w:lvlJc w:val="left"/>
      <w:pPr>
        <w:ind w:left="4090" w:hanging="360"/>
      </w:pPr>
    </w:lvl>
    <w:lvl w:ilvl="7" w:tplc="5918463E">
      <w:start w:val="1"/>
      <w:numFmt w:val="bullet"/>
      <w:lvlText w:val="•"/>
      <w:lvlJc w:val="left"/>
      <w:pPr>
        <w:ind w:left="4720" w:hanging="360"/>
      </w:pPr>
    </w:lvl>
    <w:lvl w:ilvl="8" w:tplc="18280EA2">
      <w:start w:val="1"/>
      <w:numFmt w:val="bullet"/>
      <w:lvlText w:val="•"/>
      <w:lvlJc w:val="left"/>
      <w:pPr>
        <w:ind w:left="5350" w:hanging="360"/>
      </w:pPr>
    </w:lvl>
  </w:abstractNum>
  <w:abstractNum w:abstractNumId="9" w15:restartNumberingAfterBreak="0">
    <w:nsid w:val="5FCB3CB4"/>
    <w:multiLevelType w:val="hybridMultilevel"/>
    <w:tmpl w:val="97705208"/>
    <w:lvl w:ilvl="0" w:tplc="DFB4C152">
      <w:start w:val="1"/>
      <w:numFmt w:val="decimal"/>
      <w:lvlText w:val="%1."/>
      <w:lvlJc w:val="left"/>
      <w:pPr>
        <w:ind w:left="935" w:hanging="344"/>
      </w:pPr>
      <w:rPr>
        <w:rFonts w:ascii="Arial" w:eastAsia="Arial" w:hAnsi="Arial" w:cs="Times New Roman" w:hint="default"/>
        <w:b/>
        <w:bCs/>
        <w:i/>
        <w:spacing w:val="-1"/>
        <w:w w:val="99"/>
        <w:sz w:val="20"/>
        <w:szCs w:val="20"/>
      </w:rPr>
    </w:lvl>
    <w:lvl w:ilvl="1" w:tplc="EFFACA84">
      <w:start w:val="1"/>
      <w:numFmt w:val="bullet"/>
      <w:lvlText w:val=""/>
      <w:lvlJc w:val="left"/>
      <w:pPr>
        <w:ind w:left="1295" w:hanging="361"/>
      </w:pPr>
      <w:rPr>
        <w:rFonts w:ascii="Symbol" w:eastAsia="Symbol" w:hAnsi="Symbol" w:hint="default"/>
        <w:w w:val="99"/>
        <w:sz w:val="20"/>
        <w:szCs w:val="20"/>
      </w:rPr>
    </w:lvl>
    <w:lvl w:ilvl="2" w:tplc="AAD2AA2C">
      <w:start w:val="1"/>
      <w:numFmt w:val="bullet"/>
      <w:lvlText w:val="•"/>
      <w:lvlJc w:val="left"/>
      <w:pPr>
        <w:ind w:left="1911" w:hanging="361"/>
      </w:pPr>
    </w:lvl>
    <w:lvl w:ilvl="3" w:tplc="DFB257BC">
      <w:start w:val="1"/>
      <w:numFmt w:val="bullet"/>
      <w:lvlText w:val="•"/>
      <w:lvlJc w:val="left"/>
      <w:pPr>
        <w:ind w:left="2522" w:hanging="361"/>
      </w:pPr>
    </w:lvl>
    <w:lvl w:ilvl="4" w:tplc="1C9AC02A">
      <w:start w:val="1"/>
      <w:numFmt w:val="bullet"/>
      <w:lvlText w:val="•"/>
      <w:lvlJc w:val="left"/>
      <w:pPr>
        <w:ind w:left="3134" w:hanging="361"/>
      </w:pPr>
    </w:lvl>
    <w:lvl w:ilvl="5" w:tplc="A6A23994">
      <w:start w:val="1"/>
      <w:numFmt w:val="bullet"/>
      <w:lvlText w:val="•"/>
      <w:lvlJc w:val="left"/>
      <w:pPr>
        <w:ind w:left="3745" w:hanging="361"/>
      </w:pPr>
    </w:lvl>
    <w:lvl w:ilvl="6" w:tplc="5602E89E">
      <w:start w:val="1"/>
      <w:numFmt w:val="bullet"/>
      <w:lvlText w:val="•"/>
      <w:lvlJc w:val="left"/>
      <w:pPr>
        <w:ind w:left="4356" w:hanging="361"/>
      </w:pPr>
    </w:lvl>
    <w:lvl w:ilvl="7" w:tplc="A4946C78">
      <w:start w:val="1"/>
      <w:numFmt w:val="bullet"/>
      <w:lvlText w:val="•"/>
      <w:lvlJc w:val="left"/>
      <w:pPr>
        <w:ind w:left="4968" w:hanging="361"/>
      </w:pPr>
    </w:lvl>
    <w:lvl w:ilvl="8" w:tplc="A85A32B8">
      <w:start w:val="1"/>
      <w:numFmt w:val="bullet"/>
      <w:lvlText w:val="•"/>
      <w:lvlJc w:val="left"/>
      <w:pPr>
        <w:ind w:left="5579" w:hanging="361"/>
      </w:pPr>
    </w:lvl>
  </w:abstractNum>
  <w:abstractNum w:abstractNumId="10" w15:restartNumberingAfterBreak="0">
    <w:nsid w:val="65E84286"/>
    <w:multiLevelType w:val="hybridMultilevel"/>
    <w:tmpl w:val="97807B34"/>
    <w:lvl w:ilvl="0" w:tplc="84843BCE">
      <w:start w:val="1"/>
      <w:numFmt w:val="decimal"/>
      <w:lvlText w:val="%1."/>
      <w:lvlJc w:val="left"/>
      <w:pPr>
        <w:ind w:left="927" w:hanging="360"/>
      </w:pPr>
    </w:lvl>
    <w:lvl w:ilvl="1" w:tplc="08090019">
      <w:start w:val="1"/>
      <w:numFmt w:val="lowerLetter"/>
      <w:lvlText w:val="%2."/>
      <w:lvlJc w:val="left"/>
      <w:pPr>
        <w:ind w:left="1647" w:hanging="360"/>
      </w:pPr>
    </w:lvl>
    <w:lvl w:ilvl="2" w:tplc="0809001B">
      <w:start w:val="1"/>
      <w:numFmt w:val="lowerRoman"/>
      <w:lvlText w:val="%3."/>
      <w:lvlJc w:val="right"/>
      <w:pPr>
        <w:ind w:left="2367" w:hanging="180"/>
      </w:pPr>
    </w:lvl>
    <w:lvl w:ilvl="3" w:tplc="0809000F">
      <w:start w:val="1"/>
      <w:numFmt w:val="decimal"/>
      <w:lvlText w:val="%4."/>
      <w:lvlJc w:val="left"/>
      <w:pPr>
        <w:ind w:left="3087" w:hanging="360"/>
      </w:pPr>
    </w:lvl>
    <w:lvl w:ilvl="4" w:tplc="08090019">
      <w:start w:val="1"/>
      <w:numFmt w:val="lowerLetter"/>
      <w:lvlText w:val="%5."/>
      <w:lvlJc w:val="left"/>
      <w:pPr>
        <w:ind w:left="3807" w:hanging="360"/>
      </w:pPr>
    </w:lvl>
    <w:lvl w:ilvl="5" w:tplc="0809001B">
      <w:start w:val="1"/>
      <w:numFmt w:val="lowerRoman"/>
      <w:lvlText w:val="%6."/>
      <w:lvlJc w:val="right"/>
      <w:pPr>
        <w:ind w:left="4527" w:hanging="180"/>
      </w:pPr>
    </w:lvl>
    <w:lvl w:ilvl="6" w:tplc="0809000F">
      <w:start w:val="1"/>
      <w:numFmt w:val="decimal"/>
      <w:lvlText w:val="%7."/>
      <w:lvlJc w:val="left"/>
      <w:pPr>
        <w:ind w:left="5247" w:hanging="360"/>
      </w:pPr>
    </w:lvl>
    <w:lvl w:ilvl="7" w:tplc="08090019">
      <w:start w:val="1"/>
      <w:numFmt w:val="lowerLetter"/>
      <w:lvlText w:val="%8."/>
      <w:lvlJc w:val="left"/>
      <w:pPr>
        <w:ind w:left="5967" w:hanging="360"/>
      </w:pPr>
    </w:lvl>
    <w:lvl w:ilvl="8" w:tplc="0809001B">
      <w:start w:val="1"/>
      <w:numFmt w:val="lowerRoman"/>
      <w:lvlText w:val="%9."/>
      <w:lvlJc w:val="right"/>
      <w:pPr>
        <w:ind w:left="6687" w:hanging="180"/>
      </w:pPr>
    </w:lvl>
  </w:abstractNum>
  <w:num w:numId="1" w16cid:durableId="1430733471">
    <w:abstractNumId w:val="0"/>
  </w:num>
  <w:num w:numId="2" w16cid:durableId="586616287">
    <w:abstractNumId w:val="7"/>
  </w:num>
  <w:num w:numId="3" w16cid:durableId="1874270261">
    <w:abstractNumId w:val="6"/>
  </w:num>
  <w:num w:numId="4" w16cid:durableId="1907184288">
    <w:abstractNumId w:val="5"/>
  </w:num>
  <w:num w:numId="5" w16cid:durableId="357967332">
    <w:abstractNumId w:val="2"/>
  </w:num>
  <w:num w:numId="6" w16cid:durableId="34355893">
    <w:abstractNumId w:val="3"/>
  </w:num>
  <w:num w:numId="7" w16cid:durableId="28103969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54370185">
    <w:abstractNumId w:val="4"/>
    <w:lvlOverride w:ilvl="0"/>
    <w:lvlOverride w:ilvl="1"/>
    <w:lvlOverride w:ilvl="2"/>
    <w:lvlOverride w:ilvl="3"/>
    <w:lvlOverride w:ilvl="4"/>
    <w:lvlOverride w:ilvl="5"/>
    <w:lvlOverride w:ilvl="6"/>
    <w:lvlOverride w:ilvl="7"/>
    <w:lvlOverride w:ilvl="8"/>
  </w:num>
  <w:num w:numId="9" w16cid:durableId="1074936357">
    <w:abstractNumId w:val="1"/>
    <w:lvlOverride w:ilvl="0"/>
    <w:lvlOverride w:ilvl="1"/>
    <w:lvlOverride w:ilvl="2"/>
    <w:lvlOverride w:ilvl="3"/>
    <w:lvlOverride w:ilvl="4"/>
    <w:lvlOverride w:ilvl="5"/>
    <w:lvlOverride w:ilvl="6"/>
    <w:lvlOverride w:ilvl="7"/>
    <w:lvlOverride w:ilvl="8"/>
  </w:num>
  <w:num w:numId="10" w16cid:durableId="1858302490">
    <w:abstractNumId w:val="9"/>
    <w:lvlOverride w:ilvl="0">
      <w:startOverride w:val="1"/>
    </w:lvlOverride>
    <w:lvlOverride w:ilvl="1"/>
    <w:lvlOverride w:ilvl="2"/>
    <w:lvlOverride w:ilvl="3"/>
    <w:lvlOverride w:ilvl="4"/>
    <w:lvlOverride w:ilvl="5"/>
    <w:lvlOverride w:ilvl="6"/>
    <w:lvlOverride w:ilvl="7"/>
    <w:lvlOverride w:ilvl="8"/>
  </w:num>
  <w:num w:numId="11" w16cid:durableId="9066525">
    <w:abstractNumId w:val="8"/>
    <w:lvlOverride w:ilvl="0">
      <w:startOverride w:val="3"/>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630"/>
    <w:rsid w:val="00006CEA"/>
    <w:rsid w:val="0001330A"/>
    <w:rsid w:val="000673E8"/>
    <w:rsid w:val="0007788E"/>
    <w:rsid w:val="00081F22"/>
    <w:rsid w:val="000B73C3"/>
    <w:rsid w:val="000E73E0"/>
    <w:rsid w:val="00110520"/>
    <w:rsid w:val="0011537A"/>
    <w:rsid w:val="00133D33"/>
    <w:rsid w:val="00182242"/>
    <w:rsid w:val="00194E7E"/>
    <w:rsid w:val="001A4630"/>
    <w:rsid w:val="001B45A0"/>
    <w:rsid w:val="0021491C"/>
    <w:rsid w:val="0025654A"/>
    <w:rsid w:val="00257E18"/>
    <w:rsid w:val="003D0273"/>
    <w:rsid w:val="004017E9"/>
    <w:rsid w:val="00524EBB"/>
    <w:rsid w:val="005355BA"/>
    <w:rsid w:val="00665335"/>
    <w:rsid w:val="006B5EE7"/>
    <w:rsid w:val="00727E7C"/>
    <w:rsid w:val="00774FD8"/>
    <w:rsid w:val="007A6AD8"/>
    <w:rsid w:val="00853839"/>
    <w:rsid w:val="008F3C63"/>
    <w:rsid w:val="009213AE"/>
    <w:rsid w:val="009263D0"/>
    <w:rsid w:val="009546E9"/>
    <w:rsid w:val="00957063"/>
    <w:rsid w:val="009B32B3"/>
    <w:rsid w:val="00A14F50"/>
    <w:rsid w:val="00A8560F"/>
    <w:rsid w:val="00A9434A"/>
    <w:rsid w:val="00A96206"/>
    <w:rsid w:val="00AB776E"/>
    <w:rsid w:val="00AF5189"/>
    <w:rsid w:val="00BB1637"/>
    <w:rsid w:val="00CD5028"/>
    <w:rsid w:val="00D173D5"/>
    <w:rsid w:val="00DA1CCB"/>
    <w:rsid w:val="00DD6E00"/>
    <w:rsid w:val="00DF0939"/>
    <w:rsid w:val="00DF207A"/>
    <w:rsid w:val="00E07EBA"/>
    <w:rsid w:val="00E30BAA"/>
    <w:rsid w:val="00E9653A"/>
    <w:rsid w:val="00EA7FA1"/>
    <w:rsid w:val="00EB1464"/>
    <w:rsid w:val="00EC3005"/>
    <w:rsid w:val="00F15674"/>
    <w:rsid w:val="00F3330B"/>
    <w:rsid w:val="00F50108"/>
    <w:rsid w:val="00F5483E"/>
    <w:rsid w:val="00FD1881"/>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E199F"/>
  <w15:chartTrackingRefBased/>
  <w15:docId w15:val="{7D45534C-9377-41B1-9DF7-40183CF09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6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73D5"/>
    <w:pPr>
      <w:ind w:left="720"/>
      <w:contextualSpacing/>
    </w:pPr>
  </w:style>
  <w:style w:type="table" w:styleId="TableGrid">
    <w:name w:val="Table Grid"/>
    <w:basedOn w:val="TableNormal"/>
    <w:uiPriority w:val="39"/>
    <w:rsid w:val="00D173D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C3005"/>
    <w:rPr>
      <w:color w:val="0563C1" w:themeColor="hyperlink"/>
      <w:u w:val="single"/>
    </w:rPr>
  </w:style>
  <w:style w:type="paragraph" w:styleId="Header">
    <w:name w:val="header"/>
    <w:basedOn w:val="Normal"/>
    <w:link w:val="HeaderChar"/>
    <w:uiPriority w:val="99"/>
    <w:unhideWhenUsed/>
    <w:rsid w:val="004017E9"/>
    <w:pPr>
      <w:tabs>
        <w:tab w:val="center" w:pos="4680"/>
        <w:tab w:val="right" w:pos="9360"/>
      </w:tabs>
      <w:spacing w:after="0"/>
    </w:pPr>
  </w:style>
  <w:style w:type="character" w:customStyle="1" w:styleId="HeaderChar">
    <w:name w:val="Header Char"/>
    <w:basedOn w:val="DefaultParagraphFont"/>
    <w:link w:val="Header"/>
    <w:uiPriority w:val="99"/>
    <w:rsid w:val="004017E9"/>
  </w:style>
  <w:style w:type="paragraph" w:styleId="Footer">
    <w:name w:val="footer"/>
    <w:basedOn w:val="Normal"/>
    <w:link w:val="FooterChar"/>
    <w:uiPriority w:val="99"/>
    <w:unhideWhenUsed/>
    <w:rsid w:val="004017E9"/>
    <w:pPr>
      <w:tabs>
        <w:tab w:val="center" w:pos="4680"/>
        <w:tab w:val="right" w:pos="9360"/>
      </w:tabs>
      <w:spacing w:after="0"/>
    </w:pPr>
  </w:style>
  <w:style w:type="character" w:customStyle="1" w:styleId="FooterChar">
    <w:name w:val="Footer Char"/>
    <w:basedOn w:val="DefaultParagraphFont"/>
    <w:link w:val="Footer"/>
    <w:uiPriority w:val="99"/>
    <w:rsid w:val="004017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640666">
      <w:bodyDiv w:val="1"/>
      <w:marLeft w:val="0"/>
      <w:marRight w:val="0"/>
      <w:marTop w:val="0"/>
      <w:marBottom w:val="0"/>
      <w:divBdr>
        <w:top w:val="none" w:sz="0" w:space="0" w:color="auto"/>
        <w:left w:val="none" w:sz="0" w:space="0" w:color="auto"/>
        <w:bottom w:val="none" w:sz="0" w:space="0" w:color="auto"/>
        <w:right w:val="none" w:sz="0" w:space="0" w:color="auto"/>
      </w:divBdr>
    </w:div>
    <w:div w:id="1465660663">
      <w:bodyDiv w:val="1"/>
      <w:marLeft w:val="0"/>
      <w:marRight w:val="0"/>
      <w:marTop w:val="0"/>
      <w:marBottom w:val="0"/>
      <w:divBdr>
        <w:top w:val="none" w:sz="0" w:space="0" w:color="auto"/>
        <w:left w:val="none" w:sz="0" w:space="0" w:color="auto"/>
        <w:bottom w:val="none" w:sz="0" w:space="0" w:color="auto"/>
        <w:right w:val="none" w:sz="0" w:space="0" w:color="auto"/>
      </w:divBdr>
      <w:divsChild>
        <w:div w:id="1683622507">
          <w:marLeft w:val="0"/>
          <w:marRight w:val="0"/>
          <w:marTop w:val="0"/>
          <w:marBottom w:val="0"/>
          <w:divBdr>
            <w:top w:val="none" w:sz="0" w:space="0" w:color="auto"/>
            <w:left w:val="none" w:sz="0" w:space="0" w:color="auto"/>
            <w:bottom w:val="none" w:sz="0" w:space="0" w:color="auto"/>
            <w:right w:val="none" w:sz="0" w:space="0" w:color="auto"/>
          </w:divBdr>
        </w:div>
        <w:div w:id="1065832823">
          <w:marLeft w:val="0"/>
          <w:marRight w:val="0"/>
          <w:marTop w:val="0"/>
          <w:marBottom w:val="0"/>
          <w:divBdr>
            <w:top w:val="none" w:sz="0" w:space="0" w:color="auto"/>
            <w:left w:val="none" w:sz="0" w:space="0" w:color="auto"/>
            <w:bottom w:val="none" w:sz="0" w:space="0" w:color="auto"/>
            <w:right w:val="none" w:sz="0" w:space="0" w:color="auto"/>
          </w:divBdr>
        </w:div>
      </w:divsChild>
    </w:div>
    <w:div w:id="1546065844">
      <w:bodyDiv w:val="1"/>
      <w:marLeft w:val="0"/>
      <w:marRight w:val="0"/>
      <w:marTop w:val="0"/>
      <w:marBottom w:val="0"/>
      <w:divBdr>
        <w:top w:val="none" w:sz="0" w:space="0" w:color="auto"/>
        <w:left w:val="none" w:sz="0" w:space="0" w:color="auto"/>
        <w:bottom w:val="none" w:sz="0" w:space="0" w:color="auto"/>
        <w:right w:val="none" w:sz="0" w:space="0" w:color="auto"/>
      </w:divBdr>
    </w:div>
    <w:div w:id="1820032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843</Words>
  <Characters>4810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Nairobi Baptist</dc:creator>
  <cp:keywords/>
  <dc:description/>
  <cp:lastModifiedBy>Kingsley Nyakagwa</cp:lastModifiedBy>
  <cp:revision>2</cp:revision>
  <dcterms:created xsi:type="dcterms:W3CDTF">2022-06-23T06:17:00Z</dcterms:created>
  <dcterms:modified xsi:type="dcterms:W3CDTF">2022-06-23T06:17:00Z</dcterms:modified>
</cp:coreProperties>
</file>