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480"/>
        <w:jc w:val="center"/>
        <w:rPr>
          <w:rFonts w:ascii="Times New Roman" w:hAnsi="Times New Roman"/>
          <w:sz w:val="24"/>
          <w:szCs w:val="24"/>
        </w:rPr>
      </w:pPr>
      <w:r>
        <w:rPr>
          <w:rFonts w:ascii="Times New Roman" w:hAnsi="Times New Roman"/>
          <w:sz w:val="24"/>
          <w:szCs w:val="24"/>
        </w:rPr>
      </w:r>
    </w:p>
    <w:p>
      <w:pPr>
        <w:pStyle w:val="Normal"/>
        <w:bidi w:val="0"/>
        <w:spacing w:lineRule="auto" w:line="480"/>
        <w:jc w:val="center"/>
        <w:rPr>
          <w:rFonts w:ascii="Times New Roman" w:hAnsi="Times New Roman"/>
          <w:sz w:val="24"/>
          <w:szCs w:val="24"/>
        </w:rPr>
      </w:pPr>
      <w:r>
        <w:rPr>
          <w:rFonts w:ascii="Times New Roman" w:hAnsi="Times New Roman"/>
          <w:sz w:val="24"/>
          <w:szCs w:val="24"/>
        </w:rPr>
      </w:r>
    </w:p>
    <w:p>
      <w:pPr>
        <w:pStyle w:val="Normal"/>
        <w:bidi w:val="0"/>
        <w:spacing w:lineRule="auto" w:line="480"/>
        <w:jc w:val="center"/>
        <w:rPr>
          <w:rFonts w:ascii="Times New Roman" w:hAnsi="Times New Roman"/>
          <w:sz w:val="24"/>
          <w:szCs w:val="24"/>
        </w:rPr>
      </w:pPr>
      <w:r>
        <w:rPr>
          <w:rFonts w:ascii="Times New Roman" w:hAnsi="Times New Roman"/>
          <w:sz w:val="24"/>
          <w:szCs w:val="24"/>
        </w:rPr>
        <w:t xml:space="preserve">LIBERTY UNIVERSITY </w:t>
      </w:r>
    </w:p>
    <w:p>
      <w:pPr>
        <w:pStyle w:val="Normal"/>
        <w:bidi w:val="0"/>
        <w:spacing w:lineRule="auto" w:line="480"/>
        <w:jc w:val="center"/>
        <w:rPr>
          <w:rFonts w:ascii="Times New Roman" w:hAnsi="Times New Roman"/>
          <w:sz w:val="24"/>
          <w:szCs w:val="24"/>
        </w:rPr>
      </w:pPr>
      <w:r>
        <w:rPr>
          <w:rFonts w:ascii="Times New Roman" w:hAnsi="Times New Roman"/>
          <w:sz w:val="24"/>
          <w:szCs w:val="24"/>
        </w:rPr>
        <w:t xml:space="preserve">JOHN W. RAWLINGS SCHOOL OF DIVINITY </w:t>
      </w:r>
    </w:p>
    <w:p>
      <w:pPr>
        <w:pStyle w:val="Normal"/>
        <w:bidi w:val="0"/>
        <w:spacing w:lineRule="auto" w:line="480"/>
        <w:jc w:val="center"/>
        <w:rPr>
          <w:rFonts w:ascii="Times New Roman" w:hAnsi="Times New Roman"/>
          <w:sz w:val="24"/>
          <w:szCs w:val="24"/>
        </w:rPr>
      </w:pPr>
      <w:r>
        <w:rPr>
          <w:rFonts w:ascii="Times New Roman" w:hAnsi="Times New Roman"/>
          <w:sz w:val="24"/>
          <w:szCs w:val="24"/>
        </w:rPr>
      </w:r>
    </w:p>
    <w:p>
      <w:pPr>
        <w:pStyle w:val="Normal"/>
        <w:bidi w:val="0"/>
        <w:spacing w:lineRule="auto" w:line="480"/>
        <w:jc w:val="center"/>
        <w:rPr>
          <w:rFonts w:ascii="Times New Roman" w:hAnsi="Times New Roman"/>
          <w:sz w:val="24"/>
          <w:szCs w:val="24"/>
        </w:rPr>
      </w:pPr>
      <w:r>
        <w:rPr>
          <w:rFonts w:ascii="Times New Roman" w:hAnsi="Times New Roman"/>
          <w:sz w:val="24"/>
          <w:szCs w:val="24"/>
        </w:rPr>
      </w:r>
    </w:p>
    <w:p>
      <w:pPr>
        <w:pStyle w:val="Normal"/>
        <w:bidi w:val="0"/>
        <w:spacing w:lineRule="auto" w:line="480"/>
        <w:jc w:val="center"/>
        <w:rPr>
          <w:rFonts w:ascii="Times New Roman" w:hAnsi="Times New Roman"/>
          <w:sz w:val="24"/>
          <w:szCs w:val="24"/>
        </w:rPr>
      </w:pPr>
      <w:r>
        <w:rPr>
          <w:rFonts w:ascii="Times New Roman" w:hAnsi="Times New Roman"/>
          <w:sz w:val="24"/>
          <w:szCs w:val="24"/>
        </w:rPr>
      </w:r>
    </w:p>
    <w:p>
      <w:pPr>
        <w:pStyle w:val="Normal"/>
        <w:bidi w:val="0"/>
        <w:spacing w:lineRule="auto" w:line="480"/>
        <w:jc w:val="center"/>
        <w:rPr>
          <w:rFonts w:ascii="Times New Roman" w:hAnsi="Times New Roman"/>
          <w:sz w:val="24"/>
          <w:szCs w:val="24"/>
        </w:rPr>
      </w:pPr>
      <w:r>
        <w:rPr>
          <w:rFonts w:ascii="Times New Roman" w:hAnsi="Times New Roman"/>
          <w:sz w:val="24"/>
          <w:szCs w:val="24"/>
        </w:rPr>
        <w:t>A Self-Selected Apologetics Argument: Analysis and Critique – Research Stage Assignment</w:t>
      </w:r>
    </w:p>
    <w:p>
      <w:pPr>
        <w:pStyle w:val="Normal"/>
        <w:bidi w:val="0"/>
        <w:spacing w:lineRule="auto" w:line="480"/>
        <w:jc w:val="center"/>
        <w:rPr>
          <w:rFonts w:ascii="Times New Roman" w:hAnsi="Times New Roman"/>
          <w:sz w:val="24"/>
          <w:szCs w:val="24"/>
        </w:rPr>
      </w:pPr>
      <w:r>
        <w:rPr>
          <w:rFonts w:ascii="Times New Roman" w:hAnsi="Times New Roman"/>
          <w:sz w:val="24"/>
          <w:szCs w:val="24"/>
        </w:rPr>
      </w:r>
    </w:p>
    <w:p>
      <w:pPr>
        <w:pStyle w:val="Normal"/>
        <w:bidi w:val="0"/>
        <w:spacing w:lineRule="auto" w:line="480"/>
        <w:jc w:val="center"/>
        <w:rPr>
          <w:rFonts w:ascii="Times New Roman" w:hAnsi="Times New Roman"/>
          <w:sz w:val="24"/>
          <w:szCs w:val="24"/>
        </w:rPr>
      </w:pPr>
      <w:r>
        <w:rPr>
          <w:rFonts w:ascii="Times New Roman" w:hAnsi="Times New Roman"/>
          <w:sz w:val="24"/>
          <w:szCs w:val="24"/>
        </w:rPr>
      </w:r>
    </w:p>
    <w:p>
      <w:pPr>
        <w:pStyle w:val="Normal"/>
        <w:bidi w:val="0"/>
        <w:spacing w:lineRule="auto" w:line="480"/>
        <w:jc w:val="center"/>
        <w:rPr>
          <w:rFonts w:ascii="Times New Roman" w:hAnsi="Times New Roman"/>
          <w:sz w:val="24"/>
          <w:szCs w:val="24"/>
        </w:rPr>
      </w:pPr>
      <w:r>
        <w:rPr>
          <w:rFonts w:ascii="Times New Roman" w:hAnsi="Times New Roman"/>
          <w:sz w:val="24"/>
          <w:szCs w:val="24"/>
        </w:rPr>
        <w:t xml:space="preserve">Submitted to Dr. Alex Stewart </w:t>
      </w:r>
    </w:p>
    <w:p>
      <w:pPr>
        <w:pStyle w:val="Normal"/>
        <w:bidi w:val="0"/>
        <w:spacing w:lineRule="auto" w:line="480"/>
        <w:jc w:val="center"/>
        <w:rPr>
          <w:rFonts w:ascii="Times New Roman" w:hAnsi="Times New Roman"/>
          <w:sz w:val="24"/>
          <w:szCs w:val="24"/>
        </w:rPr>
      </w:pPr>
      <w:r>
        <w:rPr>
          <w:rFonts w:ascii="Times New Roman" w:hAnsi="Times New Roman"/>
          <w:sz w:val="24"/>
          <w:szCs w:val="24"/>
        </w:rPr>
      </w:r>
    </w:p>
    <w:p>
      <w:pPr>
        <w:pStyle w:val="Normal"/>
        <w:bidi w:val="0"/>
        <w:spacing w:lineRule="auto" w:line="480"/>
        <w:jc w:val="center"/>
        <w:rPr>
          <w:rFonts w:ascii="Times New Roman" w:hAnsi="Times New Roman"/>
          <w:sz w:val="24"/>
          <w:szCs w:val="24"/>
        </w:rPr>
      </w:pPr>
      <w:r>
        <w:rPr>
          <w:rFonts w:ascii="Times New Roman" w:hAnsi="Times New Roman"/>
          <w:sz w:val="24"/>
          <w:szCs w:val="24"/>
        </w:rPr>
        <w:t xml:space="preserve">in partial fulfillment of the requirements for the completion of </w:t>
      </w:r>
    </w:p>
    <w:p>
      <w:pPr>
        <w:pStyle w:val="Normal"/>
        <w:bidi w:val="0"/>
        <w:spacing w:lineRule="auto" w:line="480"/>
        <w:jc w:val="center"/>
        <w:rPr>
          <w:rFonts w:ascii="Times New Roman" w:hAnsi="Times New Roman"/>
          <w:sz w:val="24"/>
          <w:szCs w:val="24"/>
        </w:rPr>
      </w:pPr>
      <w:r>
        <w:rPr>
          <w:rFonts w:ascii="Times New Roman" w:hAnsi="Times New Roman"/>
          <w:sz w:val="24"/>
          <w:szCs w:val="24"/>
        </w:rPr>
      </w:r>
    </w:p>
    <w:p>
      <w:pPr>
        <w:pStyle w:val="Normal"/>
        <w:bidi w:val="0"/>
        <w:spacing w:lineRule="auto" w:line="480"/>
        <w:jc w:val="center"/>
        <w:rPr>
          <w:rFonts w:ascii="Times New Roman" w:hAnsi="Times New Roman"/>
          <w:sz w:val="24"/>
          <w:szCs w:val="24"/>
        </w:rPr>
      </w:pPr>
      <w:r>
        <w:rPr>
          <w:rFonts w:ascii="Times New Roman" w:hAnsi="Times New Roman"/>
          <w:sz w:val="24"/>
          <w:szCs w:val="24"/>
        </w:rPr>
      </w:r>
    </w:p>
    <w:p>
      <w:pPr>
        <w:pStyle w:val="Normal"/>
        <w:bidi w:val="0"/>
        <w:spacing w:lineRule="auto" w:line="480"/>
        <w:jc w:val="center"/>
        <w:rPr>
          <w:rFonts w:ascii="Times New Roman" w:hAnsi="Times New Roman"/>
          <w:sz w:val="24"/>
          <w:szCs w:val="24"/>
        </w:rPr>
      </w:pPr>
      <w:r>
        <w:rPr>
          <w:rFonts w:ascii="Times New Roman" w:hAnsi="Times New Roman"/>
          <w:sz w:val="24"/>
          <w:szCs w:val="24"/>
        </w:rPr>
      </w:r>
    </w:p>
    <w:p>
      <w:pPr>
        <w:pStyle w:val="Normal"/>
        <w:bidi w:val="0"/>
        <w:spacing w:lineRule="auto" w:line="480"/>
        <w:jc w:val="center"/>
        <w:rPr>
          <w:rFonts w:ascii="Times New Roman" w:hAnsi="Times New Roman"/>
          <w:sz w:val="24"/>
          <w:szCs w:val="24"/>
        </w:rPr>
      </w:pPr>
      <w:r>
        <w:rPr>
          <w:rFonts w:ascii="Times New Roman" w:hAnsi="Times New Roman"/>
          <w:sz w:val="24"/>
          <w:szCs w:val="24"/>
        </w:rPr>
        <w:t>APOL 500 -</w:t>
      </w:r>
      <w:r>
        <w:rPr>
          <w:rFonts w:ascii="Times New Roman" w:hAnsi="Times New Roman"/>
          <w:sz w:val="24"/>
          <w:szCs w:val="24"/>
        </w:rPr>
        <w:t>B07</w:t>
      </w:r>
    </w:p>
    <w:p>
      <w:pPr>
        <w:pStyle w:val="Normal"/>
        <w:bidi w:val="0"/>
        <w:spacing w:lineRule="auto" w:line="480"/>
        <w:jc w:val="center"/>
        <w:rPr>
          <w:rFonts w:ascii="Times New Roman" w:hAnsi="Times New Roman"/>
          <w:sz w:val="24"/>
          <w:szCs w:val="24"/>
        </w:rPr>
      </w:pPr>
      <w:r>
        <w:rPr>
          <w:rFonts w:ascii="Times New Roman" w:hAnsi="Times New Roman"/>
          <w:sz w:val="24"/>
          <w:szCs w:val="24"/>
        </w:rPr>
        <w:t>Introduction to Apologetics</w:t>
      </w:r>
    </w:p>
    <w:p>
      <w:pPr>
        <w:pStyle w:val="Normal"/>
        <w:bidi w:val="0"/>
        <w:spacing w:lineRule="auto" w:line="480"/>
        <w:jc w:val="center"/>
        <w:rPr>
          <w:rFonts w:ascii="Times New Roman" w:hAnsi="Times New Roman"/>
          <w:sz w:val="24"/>
          <w:szCs w:val="24"/>
        </w:rPr>
      </w:pPr>
      <w:r>
        <w:rPr>
          <w:rFonts w:ascii="Times New Roman" w:hAnsi="Times New Roman"/>
          <w:sz w:val="24"/>
          <w:szCs w:val="24"/>
        </w:rPr>
      </w:r>
    </w:p>
    <w:p>
      <w:pPr>
        <w:pStyle w:val="Normal"/>
        <w:bidi w:val="0"/>
        <w:spacing w:lineRule="auto" w:line="480"/>
        <w:jc w:val="center"/>
        <w:rPr>
          <w:rFonts w:ascii="Times New Roman" w:hAnsi="Times New Roman"/>
          <w:sz w:val="24"/>
          <w:szCs w:val="24"/>
        </w:rPr>
      </w:pPr>
      <w:r>
        <w:rPr>
          <w:rFonts w:ascii="Times New Roman" w:hAnsi="Times New Roman"/>
          <w:sz w:val="24"/>
          <w:szCs w:val="24"/>
        </w:rPr>
      </w:r>
    </w:p>
    <w:p>
      <w:pPr>
        <w:pStyle w:val="Normal"/>
        <w:bidi w:val="0"/>
        <w:spacing w:lineRule="auto" w:line="480"/>
        <w:jc w:val="center"/>
        <w:rPr>
          <w:rFonts w:ascii="Times New Roman" w:hAnsi="Times New Roman"/>
          <w:sz w:val="24"/>
          <w:szCs w:val="24"/>
        </w:rPr>
      </w:pPr>
      <w:r>
        <w:rPr>
          <w:rFonts w:ascii="Times New Roman" w:hAnsi="Times New Roman"/>
          <w:sz w:val="24"/>
          <w:szCs w:val="24"/>
        </w:rPr>
        <w:t>By</w:t>
      </w:r>
    </w:p>
    <w:p>
      <w:pPr>
        <w:pStyle w:val="Normal"/>
        <w:bidi w:val="0"/>
        <w:spacing w:lineRule="auto" w:line="480"/>
        <w:jc w:val="center"/>
        <w:rPr>
          <w:rFonts w:ascii="Times New Roman" w:hAnsi="Times New Roman"/>
          <w:sz w:val="24"/>
          <w:szCs w:val="24"/>
        </w:rPr>
      </w:pPr>
      <w:r>
        <w:rPr>
          <w:rFonts w:ascii="Times New Roman" w:hAnsi="Times New Roman"/>
          <w:sz w:val="24"/>
          <w:szCs w:val="24"/>
        </w:rPr>
      </w:r>
    </w:p>
    <w:p>
      <w:pPr>
        <w:pStyle w:val="Normal"/>
        <w:bidi w:val="0"/>
        <w:spacing w:lineRule="auto" w:line="480"/>
        <w:jc w:val="center"/>
        <w:rPr>
          <w:rFonts w:ascii="Times New Roman" w:hAnsi="Times New Roman"/>
          <w:sz w:val="24"/>
          <w:szCs w:val="24"/>
        </w:rPr>
      </w:pPr>
      <w:r>
        <w:rPr>
          <w:rFonts w:ascii="Times New Roman" w:hAnsi="Times New Roman"/>
          <w:sz w:val="24"/>
          <w:szCs w:val="24"/>
        </w:rPr>
      </w:r>
    </w:p>
    <w:p>
      <w:pPr>
        <w:pStyle w:val="Normal"/>
        <w:bidi w:val="0"/>
        <w:spacing w:lineRule="auto" w:line="480"/>
        <w:jc w:val="center"/>
        <w:rPr>
          <w:rFonts w:ascii="Times New Roman" w:hAnsi="Times New Roman"/>
          <w:sz w:val="24"/>
          <w:szCs w:val="24"/>
        </w:rPr>
      </w:pPr>
      <w:r>
        <w:rPr>
          <w:rFonts w:eastAsia="NSimSun" w:cs="Arial" w:ascii="Times New Roman" w:hAnsi="Times New Roman"/>
          <w:color w:val="auto"/>
          <w:kern w:val="2"/>
          <w:sz w:val="24"/>
          <w:szCs w:val="24"/>
          <w:lang w:val="en-US" w:eastAsia="zh-CN" w:bidi="hi-IN"/>
        </w:rPr>
        <w:t>Kingsley O. Nyakagwa</w:t>
      </w:r>
    </w:p>
    <w:p>
      <w:pPr>
        <w:pStyle w:val="Normal"/>
        <w:bidi w:val="0"/>
        <w:spacing w:lineRule="auto" w:line="480"/>
        <w:jc w:val="center"/>
        <w:rPr>
          <w:rFonts w:ascii="Times New Roman" w:hAnsi="Times New Roman"/>
          <w:sz w:val="24"/>
          <w:szCs w:val="24"/>
        </w:rPr>
      </w:pPr>
      <w:r>
        <w:rPr>
          <w:rFonts w:eastAsia="NSimSun" w:cs="Arial" w:ascii="Times New Roman" w:hAnsi="Times New Roman"/>
          <w:color w:val="auto"/>
          <w:kern w:val="2"/>
          <w:sz w:val="24"/>
          <w:szCs w:val="24"/>
          <w:lang w:val="en-US" w:eastAsia="zh-CN" w:bidi="hi-IN"/>
        </w:rPr>
        <w:t>September 6, 2020</w:t>
      </w:r>
    </w:p>
    <w:p>
      <w:pPr>
        <w:pStyle w:val="Heading1"/>
        <w:jc w:val="center"/>
        <w:rPr>
          <w:rFonts w:ascii="Times New Roman" w:hAnsi="Times New Roman"/>
          <w:sz w:val="24"/>
          <w:szCs w:val="24"/>
        </w:rPr>
      </w:pPr>
      <w:r>
        <w:rPr>
          <w:rFonts w:ascii="Times New Roman" w:hAnsi="Times New Roman"/>
          <w:sz w:val="24"/>
          <w:szCs w:val="24"/>
        </w:rPr>
      </w:r>
      <w:bookmarkStart w:id="0" w:name="__RefHeading___Toc523_3372919366"/>
      <w:bookmarkStart w:id="1" w:name="__RefHeading___Toc523_3372919366"/>
      <w:bookmarkEnd w:id="1"/>
    </w:p>
    <w:sdt>
      <w:sdtPr>
        <w:docPartObj>
          <w:docPartGallery w:val="Table of Contents"/>
          <w:docPartUnique w:val="true"/>
        </w:docPartObj>
      </w:sdtPr>
      <w:sdtContent>
        <w:p>
          <w:pPr>
            <w:pStyle w:val="ContentsHeading"/>
            <w:rPr>
              <w:rFonts w:ascii="Times New Roman" w:hAnsi="Times New Roman"/>
              <w:sz w:val="24"/>
              <w:szCs w:val="24"/>
            </w:rPr>
          </w:pPr>
          <w:r>
            <w:rPr>
              <w:rFonts w:ascii="Times New Roman" w:hAnsi="Times New Roman"/>
              <w:sz w:val="24"/>
              <w:szCs w:val="24"/>
            </w:rPr>
            <w:t>Table of Contents</w:t>
          </w:r>
        </w:p>
        <w:p>
          <w:pPr>
            <w:pStyle w:val="Contents1"/>
            <w:rPr/>
          </w:pPr>
          <w:r>
            <w:fldChar w:fldCharType="begin"/>
          </w:r>
          <w:r>
            <w:rPr>
              <w:sz w:val="24"/>
              <w:szCs w:val="24"/>
              <w:rFonts w:ascii="Times New Roman" w:hAnsi="Times New Roman"/>
            </w:rPr>
            <w:instrText> TOC \f \o "1-9" \h</w:instrText>
          </w:r>
          <w:r>
            <w:rPr>
              <w:sz w:val="24"/>
              <w:szCs w:val="24"/>
              <w:rFonts w:ascii="Times New Roman" w:hAnsi="Times New Roman"/>
            </w:rPr>
            <w:fldChar w:fldCharType="separate"/>
          </w:r>
          <w:r>
            <w:rPr>
              <w:rFonts w:ascii="Times New Roman" w:hAnsi="Times New Roman"/>
              <w:sz w:val="24"/>
              <w:szCs w:val="24"/>
            </w:rPr>
            <w:t xml:space="preserve">Table of </w:t>
          </w:r>
          <w:hyperlink w:anchor="__RefHeading___Toc523_3372919366">
            <w:r>
              <w:rPr>
                <w:rStyle w:val="IndexLink"/>
                <w:rFonts w:ascii="Times New Roman" w:hAnsi="Times New Roman"/>
                <w:sz w:val="24"/>
                <w:szCs w:val="24"/>
              </w:rPr>
              <w:t>Content</w:t>
            </w:r>
            <w:r>
              <w:rPr>
                <w:rStyle w:val="IndexLink"/>
                <w:rFonts w:ascii="Times New Roman" w:hAnsi="Times New Roman"/>
                <w:sz w:val="24"/>
                <w:szCs w:val="24"/>
              </w:rPr>
              <w:t>s</w:t>
            </w:r>
            <w:r>
              <w:rPr>
                <w:rStyle w:val="IndexLink"/>
                <w:rFonts w:ascii="Times New Roman" w:hAnsi="Times New Roman"/>
                <w:sz w:val="24"/>
                <w:szCs w:val="24"/>
              </w:rPr>
              <w:tab/>
            </w:r>
          </w:hyperlink>
          <w:r>
            <w:rPr>
              <w:rFonts w:ascii="Times New Roman" w:hAnsi="Times New Roman"/>
              <w:sz w:val="24"/>
              <w:szCs w:val="24"/>
            </w:rPr>
            <w:t>ii</w:t>
          </w:r>
        </w:p>
        <w:p>
          <w:pPr>
            <w:pStyle w:val="Contents1"/>
            <w:rPr/>
          </w:pPr>
          <w:hyperlink w:anchor="__RefHeading___Toc305_3372919366">
            <w:r>
              <w:rPr>
                <w:rStyle w:val="IndexLink"/>
                <w:rFonts w:ascii="Times New Roman" w:hAnsi="Times New Roman"/>
                <w:sz w:val="24"/>
                <w:szCs w:val="24"/>
              </w:rPr>
              <w:t>Introduction</w:t>
              <w:tab/>
            </w:r>
          </w:hyperlink>
          <w:r>
            <w:rPr>
              <w:rFonts w:ascii="Times New Roman" w:hAnsi="Times New Roman"/>
              <w:sz w:val="24"/>
              <w:szCs w:val="24"/>
            </w:rPr>
            <w:t>1</w:t>
          </w:r>
        </w:p>
        <w:p>
          <w:pPr>
            <w:pStyle w:val="Contents2"/>
            <w:tabs>
              <w:tab w:val="clear" w:pos="9689"/>
              <w:tab w:val="right" w:pos="9972" w:leader="dot"/>
            </w:tabs>
            <w:rPr/>
          </w:pPr>
          <w:hyperlink w:anchor="__RefHeading___Toc307_3372919366">
            <w:r>
              <w:rPr>
                <w:rStyle w:val="IndexLink"/>
                <w:rFonts w:ascii="Times New Roman" w:hAnsi="Times New Roman"/>
                <w:sz w:val="24"/>
                <w:szCs w:val="24"/>
              </w:rPr>
              <w:t>Definition of key terms</w:t>
              <w:tab/>
            </w:r>
          </w:hyperlink>
          <w:r>
            <w:rPr>
              <w:rFonts w:ascii="Times New Roman" w:hAnsi="Times New Roman"/>
              <w:sz w:val="24"/>
              <w:szCs w:val="24"/>
            </w:rPr>
            <w:t>2</w:t>
          </w:r>
        </w:p>
        <w:p>
          <w:pPr>
            <w:pStyle w:val="Contents2"/>
            <w:tabs>
              <w:tab w:val="clear" w:pos="9689"/>
              <w:tab w:val="right" w:pos="9972" w:leader="dot"/>
            </w:tabs>
            <w:rPr/>
          </w:pPr>
          <w:hyperlink w:anchor="__RefHeading___Toc309_3372919366">
            <w:r>
              <w:rPr>
                <w:rStyle w:val="IndexLink"/>
                <w:rFonts w:ascii="Times New Roman" w:hAnsi="Times New Roman"/>
                <w:sz w:val="24"/>
                <w:szCs w:val="24"/>
              </w:rPr>
              <w:t>Analysis and Critique</w:t>
              <w:tab/>
            </w:r>
          </w:hyperlink>
          <w:r>
            <w:rPr>
              <w:rFonts w:ascii="Times New Roman" w:hAnsi="Times New Roman"/>
              <w:sz w:val="24"/>
              <w:szCs w:val="24"/>
            </w:rPr>
            <w:t>3</w:t>
          </w:r>
        </w:p>
        <w:p>
          <w:pPr>
            <w:pStyle w:val="Contents2"/>
            <w:tabs>
              <w:tab w:val="clear" w:pos="9689"/>
              <w:tab w:val="right" w:pos="9972" w:leader="dot"/>
            </w:tabs>
            <w:rPr/>
          </w:pPr>
          <w:hyperlink w:anchor="__RefHeading___Toc417_3372919366">
            <w:r>
              <w:rPr>
                <w:rStyle w:val="IndexLink"/>
                <w:rFonts w:ascii="Times New Roman" w:hAnsi="Times New Roman"/>
                <w:sz w:val="24"/>
                <w:szCs w:val="24"/>
              </w:rPr>
              <w:t>Bibliography</w:t>
              <w:tab/>
            </w:r>
          </w:hyperlink>
          <w:r>
            <w:rPr>
              <w:rFonts w:ascii="Times New Roman" w:hAnsi="Times New Roman"/>
              <w:sz w:val="24"/>
              <w:szCs w:val="24"/>
            </w:rPr>
            <w:t>7</w:t>
          </w:r>
          <w:r>
            <w:rPr>
              <w:sz w:val="24"/>
              <w:szCs w:val="24"/>
              <w:rFonts w:ascii="Times New Roman" w:hAnsi="Times New Roman"/>
            </w:rPr>
            <w:fldChar w:fldCharType="end"/>
          </w:r>
        </w:p>
      </w:sdtContent>
    </w:sdt>
    <w:p>
      <w:pPr>
        <w:pStyle w:val="Normal"/>
        <w:bidi w:val="0"/>
        <w:spacing w:lineRule="auto" w:line="480"/>
        <w:jc w:val="center"/>
        <w:rPr>
          <w:rFonts w:ascii="Times New Roman" w:hAnsi="Times New Roman"/>
          <w:sz w:val="24"/>
          <w:szCs w:val="24"/>
        </w:rPr>
      </w:pPr>
      <w:r>
        <w:rPr>
          <w:rFonts w:ascii="Times New Roman" w:hAnsi="Times New Roman"/>
          <w:sz w:val="24"/>
          <w:szCs w:val="24"/>
        </w:rPr>
      </w:r>
    </w:p>
    <w:p>
      <w:pPr>
        <w:pStyle w:val="Normal"/>
        <w:bidi w:val="0"/>
        <w:spacing w:lineRule="auto" w:line="480"/>
        <w:jc w:val="center"/>
        <w:rPr>
          <w:rFonts w:ascii="Times New Roman" w:hAnsi="Times New Roman"/>
          <w:sz w:val="24"/>
          <w:szCs w:val="24"/>
        </w:rPr>
      </w:pPr>
      <w:r>
        <w:rPr>
          <w:rFonts w:ascii="Times New Roman" w:hAnsi="Times New Roman"/>
          <w:sz w:val="24"/>
          <w:szCs w:val="24"/>
        </w:rPr>
      </w:r>
    </w:p>
    <w:p>
      <w:pPr>
        <w:pStyle w:val="Normal"/>
        <w:bidi w:val="0"/>
        <w:spacing w:lineRule="auto" w:line="480"/>
        <w:jc w:val="center"/>
        <w:rPr>
          <w:rFonts w:ascii="Times New Roman" w:hAnsi="Times New Roman"/>
          <w:sz w:val="24"/>
          <w:szCs w:val="24"/>
        </w:rPr>
      </w:pPr>
      <w:r>
        <w:rPr>
          <w:rFonts w:ascii="Times New Roman" w:hAnsi="Times New Roman"/>
          <w:sz w:val="24"/>
          <w:szCs w:val="24"/>
        </w:rPr>
      </w:r>
    </w:p>
    <w:p>
      <w:pPr>
        <w:pStyle w:val="Normal"/>
        <w:bidi w:val="0"/>
        <w:spacing w:lineRule="auto" w:line="480"/>
        <w:jc w:val="center"/>
        <w:rPr>
          <w:rFonts w:ascii="Times New Roman" w:hAnsi="Times New Roman"/>
          <w:sz w:val="24"/>
          <w:szCs w:val="24"/>
        </w:rPr>
      </w:pPr>
      <w:r>
        <w:rPr>
          <w:rFonts w:ascii="Times New Roman" w:hAnsi="Times New Roman"/>
          <w:sz w:val="24"/>
          <w:szCs w:val="24"/>
        </w:rPr>
      </w:r>
    </w:p>
    <w:p>
      <w:pPr>
        <w:pStyle w:val="Normal"/>
        <w:bidi w:val="0"/>
        <w:spacing w:lineRule="auto" w:line="480"/>
        <w:jc w:val="center"/>
        <w:rPr>
          <w:rFonts w:ascii="Times New Roman" w:hAnsi="Times New Roman"/>
          <w:sz w:val="24"/>
          <w:szCs w:val="24"/>
        </w:rPr>
      </w:pPr>
      <w:r>
        <w:rPr>
          <w:rFonts w:ascii="Times New Roman" w:hAnsi="Times New Roman"/>
          <w:sz w:val="24"/>
          <w:szCs w:val="24"/>
        </w:rPr>
      </w:r>
    </w:p>
    <w:p>
      <w:pPr>
        <w:pStyle w:val="Normal"/>
        <w:bidi w:val="0"/>
        <w:spacing w:lineRule="auto" w:line="480"/>
        <w:jc w:val="center"/>
        <w:rPr>
          <w:rFonts w:ascii="Times New Roman" w:hAnsi="Times New Roman"/>
          <w:sz w:val="24"/>
          <w:szCs w:val="24"/>
        </w:rPr>
      </w:pPr>
      <w:r>
        <w:rPr>
          <w:rFonts w:ascii="Times New Roman" w:hAnsi="Times New Roman"/>
          <w:sz w:val="24"/>
          <w:szCs w:val="24"/>
        </w:rPr>
      </w:r>
    </w:p>
    <w:p>
      <w:pPr>
        <w:pStyle w:val="Normal"/>
        <w:bidi w:val="0"/>
        <w:spacing w:lineRule="auto" w:line="480"/>
        <w:jc w:val="center"/>
        <w:rPr>
          <w:rFonts w:ascii="Times New Roman" w:hAnsi="Times New Roman"/>
          <w:sz w:val="24"/>
          <w:szCs w:val="24"/>
        </w:rPr>
      </w:pPr>
      <w:r>
        <w:rPr>
          <w:rFonts w:ascii="Times New Roman" w:hAnsi="Times New Roman"/>
          <w:sz w:val="24"/>
          <w:szCs w:val="24"/>
        </w:rPr>
      </w:r>
    </w:p>
    <w:p>
      <w:pPr>
        <w:pStyle w:val="Normal"/>
        <w:bidi w:val="0"/>
        <w:spacing w:lineRule="auto" w:line="480"/>
        <w:jc w:val="center"/>
        <w:rPr>
          <w:rFonts w:ascii="Times New Roman" w:hAnsi="Times New Roman"/>
          <w:sz w:val="24"/>
          <w:szCs w:val="24"/>
        </w:rPr>
      </w:pPr>
      <w:r>
        <w:rPr>
          <w:rFonts w:ascii="Times New Roman" w:hAnsi="Times New Roman"/>
          <w:sz w:val="24"/>
          <w:szCs w:val="24"/>
        </w:rPr>
      </w:r>
    </w:p>
    <w:p>
      <w:pPr>
        <w:pStyle w:val="Normal"/>
        <w:bidi w:val="0"/>
        <w:spacing w:lineRule="auto" w:line="480"/>
        <w:jc w:val="center"/>
        <w:rPr>
          <w:rFonts w:ascii="Times New Roman" w:hAnsi="Times New Roman"/>
          <w:sz w:val="24"/>
          <w:szCs w:val="24"/>
        </w:rPr>
      </w:pPr>
      <w:r>
        <w:rPr>
          <w:rFonts w:ascii="Times New Roman" w:hAnsi="Times New Roman"/>
          <w:sz w:val="24"/>
          <w:szCs w:val="24"/>
        </w:rPr>
      </w:r>
    </w:p>
    <w:p>
      <w:pPr>
        <w:pStyle w:val="Normal"/>
        <w:bidi w:val="0"/>
        <w:spacing w:lineRule="auto" w:line="480"/>
        <w:jc w:val="center"/>
        <w:rPr>
          <w:rFonts w:ascii="Times New Roman" w:hAnsi="Times New Roman"/>
          <w:sz w:val="24"/>
          <w:szCs w:val="24"/>
        </w:rPr>
      </w:pPr>
      <w:r>
        <w:rPr>
          <w:rFonts w:ascii="Times New Roman" w:hAnsi="Times New Roman"/>
          <w:sz w:val="24"/>
          <w:szCs w:val="24"/>
        </w:rPr>
      </w:r>
    </w:p>
    <w:p>
      <w:pPr>
        <w:pStyle w:val="Normal"/>
        <w:bidi w:val="0"/>
        <w:spacing w:lineRule="auto" w:line="480"/>
        <w:jc w:val="center"/>
        <w:rPr>
          <w:rFonts w:ascii="Times New Roman" w:hAnsi="Times New Roman"/>
          <w:sz w:val="24"/>
          <w:szCs w:val="24"/>
        </w:rPr>
      </w:pPr>
      <w:r>
        <w:rPr>
          <w:rFonts w:ascii="Times New Roman" w:hAnsi="Times New Roman"/>
          <w:sz w:val="24"/>
          <w:szCs w:val="24"/>
        </w:rPr>
      </w:r>
    </w:p>
    <w:p>
      <w:pPr>
        <w:pStyle w:val="Normal"/>
        <w:bidi w:val="0"/>
        <w:spacing w:lineRule="auto" w:line="480"/>
        <w:jc w:val="center"/>
        <w:rPr>
          <w:rFonts w:ascii="Times New Roman" w:hAnsi="Times New Roman"/>
          <w:sz w:val="24"/>
          <w:szCs w:val="24"/>
        </w:rPr>
      </w:pPr>
      <w:r>
        <w:rPr>
          <w:rFonts w:ascii="Times New Roman" w:hAnsi="Times New Roman"/>
          <w:sz w:val="24"/>
          <w:szCs w:val="24"/>
        </w:rPr>
      </w:r>
    </w:p>
    <w:p>
      <w:pPr>
        <w:pStyle w:val="Normal"/>
        <w:bidi w:val="0"/>
        <w:spacing w:lineRule="auto" w:line="480"/>
        <w:jc w:val="center"/>
        <w:rPr>
          <w:rFonts w:ascii="Times New Roman" w:hAnsi="Times New Roman"/>
          <w:sz w:val="24"/>
          <w:szCs w:val="24"/>
        </w:rPr>
      </w:pPr>
      <w:r>
        <w:rPr>
          <w:rFonts w:ascii="Times New Roman" w:hAnsi="Times New Roman"/>
          <w:sz w:val="24"/>
          <w:szCs w:val="24"/>
        </w:rPr>
      </w:r>
    </w:p>
    <w:p>
      <w:pPr>
        <w:pStyle w:val="Normal"/>
        <w:bidi w:val="0"/>
        <w:spacing w:lineRule="auto" w:line="480"/>
        <w:jc w:val="center"/>
        <w:rPr>
          <w:rFonts w:ascii="Times New Roman" w:hAnsi="Times New Roman"/>
          <w:sz w:val="24"/>
          <w:szCs w:val="24"/>
        </w:rPr>
      </w:pPr>
      <w:r>
        <w:rPr>
          <w:rFonts w:ascii="Times New Roman" w:hAnsi="Times New Roman"/>
          <w:sz w:val="24"/>
          <w:szCs w:val="24"/>
        </w:rPr>
      </w:r>
    </w:p>
    <w:p>
      <w:pPr>
        <w:pStyle w:val="Normal"/>
        <w:bidi w:val="0"/>
        <w:spacing w:lineRule="auto" w:line="480"/>
        <w:jc w:val="center"/>
        <w:rPr>
          <w:rFonts w:ascii="Times New Roman" w:hAnsi="Times New Roman"/>
          <w:sz w:val="24"/>
          <w:szCs w:val="24"/>
        </w:rPr>
      </w:pPr>
      <w:r>
        <w:rPr>
          <w:rFonts w:ascii="Times New Roman" w:hAnsi="Times New Roman"/>
          <w:sz w:val="24"/>
          <w:szCs w:val="24"/>
        </w:rPr>
      </w:r>
    </w:p>
    <w:p>
      <w:pPr>
        <w:pStyle w:val="Normal"/>
        <w:bidi w:val="0"/>
        <w:spacing w:lineRule="auto" w:line="480"/>
        <w:jc w:val="center"/>
        <w:rPr>
          <w:rFonts w:ascii="Times New Roman" w:hAnsi="Times New Roman"/>
          <w:sz w:val="24"/>
          <w:szCs w:val="24"/>
        </w:rPr>
      </w:pPr>
      <w:r>
        <w:rPr>
          <w:rFonts w:ascii="Times New Roman" w:hAnsi="Times New Roman"/>
          <w:sz w:val="24"/>
          <w:szCs w:val="24"/>
        </w:rPr>
      </w:r>
    </w:p>
    <w:p>
      <w:pPr>
        <w:pStyle w:val="Normal"/>
        <w:bidi w:val="0"/>
        <w:spacing w:lineRule="auto" w:line="480"/>
        <w:jc w:val="center"/>
        <w:rPr>
          <w:rFonts w:ascii="Times New Roman" w:hAnsi="Times New Roman"/>
          <w:sz w:val="24"/>
          <w:szCs w:val="24"/>
        </w:rPr>
      </w:pPr>
      <w:r>
        <w:rPr>
          <w:rFonts w:ascii="Times New Roman" w:hAnsi="Times New Roman"/>
          <w:sz w:val="24"/>
          <w:szCs w:val="24"/>
        </w:rPr>
      </w:r>
    </w:p>
    <w:p>
      <w:pPr>
        <w:pStyle w:val="Normal"/>
        <w:bidi w:val="0"/>
        <w:spacing w:lineRule="auto" w:line="480"/>
        <w:jc w:val="center"/>
        <w:rPr>
          <w:rFonts w:ascii="Times New Roman" w:hAnsi="Times New Roman"/>
          <w:sz w:val="24"/>
          <w:szCs w:val="24"/>
        </w:rPr>
      </w:pPr>
      <w:r>
        <w:rPr>
          <w:rFonts w:ascii="Times New Roman" w:hAnsi="Times New Roman"/>
          <w:sz w:val="24"/>
          <w:szCs w:val="24"/>
        </w:rPr>
      </w:r>
    </w:p>
    <w:p>
      <w:pPr>
        <w:pStyle w:val="Normal"/>
        <w:bidi w:val="0"/>
        <w:spacing w:lineRule="auto" w:line="480"/>
        <w:jc w:val="center"/>
        <w:rPr>
          <w:rFonts w:ascii="Times New Roman" w:hAnsi="Times New Roman"/>
          <w:sz w:val="24"/>
          <w:szCs w:val="24"/>
        </w:rPr>
      </w:pPr>
      <w:r>
        <w:rPr>
          <w:rFonts w:ascii="Times New Roman" w:hAnsi="Times New Roman"/>
          <w:sz w:val="24"/>
          <w:szCs w:val="24"/>
        </w:rPr>
      </w:r>
    </w:p>
    <w:p>
      <w:pPr>
        <w:pStyle w:val="Normal"/>
        <w:bidi w:val="0"/>
        <w:spacing w:lineRule="auto" w:line="480"/>
        <w:jc w:val="center"/>
        <w:rPr>
          <w:rFonts w:ascii="Times New Roman" w:hAnsi="Times New Roman"/>
          <w:sz w:val="24"/>
          <w:szCs w:val="24"/>
        </w:rPr>
      </w:pPr>
      <w:r>
        <w:rPr>
          <w:rFonts w:ascii="Times New Roman" w:hAnsi="Times New Roman"/>
          <w:sz w:val="24"/>
          <w:szCs w:val="24"/>
        </w:rPr>
      </w:r>
    </w:p>
    <w:p>
      <w:pPr>
        <w:pStyle w:val="Heading1"/>
        <w:rPr>
          <w:rFonts w:ascii="Times New Roman" w:hAnsi="Times New Roman"/>
          <w:sz w:val="24"/>
          <w:szCs w:val="24"/>
        </w:rPr>
      </w:pPr>
      <w:bookmarkStart w:id="2" w:name="__RefHeading___Toc305_3372919366"/>
      <w:bookmarkEnd w:id="2"/>
      <w:r>
        <w:rPr>
          <w:rFonts w:ascii="Times New Roman" w:hAnsi="Times New Roman"/>
          <w:sz w:val="24"/>
          <w:szCs w:val="24"/>
        </w:rPr>
        <w:t>Introduction</w:t>
      </w:r>
    </w:p>
    <w:p>
      <w:pPr>
        <w:pStyle w:val="Heading2"/>
        <w:jc w:val="center"/>
        <w:rPr>
          <w:rFonts w:ascii="Times New Roman" w:hAnsi="Times New Roman"/>
          <w:sz w:val="24"/>
          <w:szCs w:val="24"/>
        </w:rPr>
      </w:pPr>
      <w:bookmarkStart w:id="3" w:name="__RefHeading___Toc307_3372919366"/>
      <w:bookmarkEnd w:id="3"/>
      <w:r>
        <w:rPr>
          <w:rFonts w:ascii="Times New Roman" w:hAnsi="Times New Roman"/>
          <w:sz w:val="24"/>
          <w:szCs w:val="24"/>
        </w:rPr>
        <w:t>Definition of key terms</w:t>
      </w:r>
    </w:p>
    <w:p>
      <w:pPr>
        <w:pStyle w:val="Normal"/>
        <w:bidi w:val="0"/>
        <w:spacing w:lineRule="auto" w:line="480"/>
        <w:jc w:val="left"/>
        <w:rPr>
          <w:rFonts w:ascii="Times New Roman" w:hAnsi="Times New Roman"/>
          <w:sz w:val="24"/>
          <w:szCs w:val="24"/>
        </w:rPr>
      </w:pPr>
      <w:r>
        <w:rPr>
          <w:rFonts w:ascii="Times New Roman" w:hAnsi="Times New Roman"/>
          <w:sz w:val="24"/>
          <w:szCs w:val="24"/>
        </w:rPr>
        <w:t>In this paper, the following terms shall have the following meanings:</w:t>
      </w:r>
    </w:p>
    <w:p>
      <w:pPr>
        <w:pStyle w:val="Normal"/>
        <w:bidi w:val="0"/>
        <w:spacing w:lineRule="auto" w:line="480"/>
        <w:jc w:val="left"/>
        <w:rPr>
          <w:rFonts w:ascii="Times New Roman" w:hAnsi="Times New Roman"/>
          <w:sz w:val="24"/>
          <w:szCs w:val="24"/>
        </w:rPr>
      </w:pPr>
      <w:r>
        <w:rPr>
          <w:rFonts w:ascii="Times New Roman" w:hAnsi="Times New Roman"/>
          <w:b/>
          <w:bCs/>
          <w:sz w:val="24"/>
          <w:szCs w:val="24"/>
        </w:rPr>
        <w:t>Pluralism</w:t>
      </w:r>
      <w:r>
        <w:rPr>
          <w:rFonts w:ascii="Times New Roman" w:hAnsi="Times New Roman"/>
          <w:sz w:val="24"/>
          <w:szCs w:val="24"/>
        </w:rPr>
        <w:t>: an acceptance and encouragement of diversity.</w:t>
      </w:r>
    </w:p>
    <w:p>
      <w:pPr>
        <w:pStyle w:val="Normal"/>
        <w:bidi w:val="0"/>
        <w:spacing w:lineRule="auto" w:line="480"/>
        <w:jc w:val="left"/>
        <w:rPr>
          <w:rFonts w:ascii="Times New Roman" w:hAnsi="Times New Roman"/>
          <w:sz w:val="24"/>
          <w:szCs w:val="24"/>
        </w:rPr>
      </w:pPr>
      <w:r>
        <w:rPr>
          <w:rFonts w:ascii="Times New Roman" w:hAnsi="Times New Roman"/>
          <w:b/>
          <w:bCs/>
          <w:sz w:val="24"/>
          <w:szCs w:val="24"/>
        </w:rPr>
        <w:t>Christianity</w:t>
      </w:r>
      <w:r>
        <w:rPr>
          <w:rFonts w:ascii="Times New Roman" w:hAnsi="Times New Roman"/>
          <w:sz w:val="24"/>
          <w:szCs w:val="24"/>
        </w:rPr>
        <w:t>: the religion derived from Jesus Christ, based on the Bible as sacred scripture, and professed by Eastern, Roman Catholic, and Protestant bodies.</w:t>
      </w:r>
    </w:p>
    <w:p>
      <w:pPr>
        <w:pStyle w:val="Normal"/>
        <w:bidi w:val="0"/>
        <w:spacing w:lineRule="auto" w:line="480"/>
        <w:jc w:val="left"/>
        <w:rPr>
          <w:rFonts w:ascii="Times New Roman" w:hAnsi="Times New Roman"/>
          <w:sz w:val="24"/>
          <w:szCs w:val="24"/>
        </w:rPr>
      </w:pPr>
      <w:r>
        <w:rPr>
          <w:rFonts w:ascii="Times New Roman" w:hAnsi="Times New Roman"/>
          <w:b/>
          <w:bCs/>
          <w:sz w:val="24"/>
          <w:szCs w:val="24"/>
        </w:rPr>
        <w:t>Islam</w:t>
      </w:r>
      <w:r>
        <w:rPr>
          <w:rFonts w:ascii="Times New Roman" w:hAnsi="Times New Roman"/>
          <w:sz w:val="24"/>
          <w:szCs w:val="24"/>
        </w:rPr>
        <w:t>: the religious faith of Muslims including belief in Allah as the sole deity and in Muhammad as his prophet.</w:t>
      </w:r>
    </w:p>
    <w:p>
      <w:pPr>
        <w:pStyle w:val="Normal"/>
        <w:bidi w:val="0"/>
        <w:spacing w:lineRule="auto" w:line="480"/>
        <w:jc w:val="left"/>
        <w:rPr>
          <w:rFonts w:ascii="Times New Roman" w:hAnsi="Times New Roman"/>
          <w:sz w:val="24"/>
          <w:szCs w:val="24"/>
        </w:rPr>
      </w:pPr>
      <w:r>
        <w:rPr>
          <w:rFonts w:ascii="Times New Roman" w:hAnsi="Times New Roman"/>
          <w:b/>
          <w:bCs/>
          <w:sz w:val="24"/>
          <w:szCs w:val="24"/>
        </w:rPr>
        <w:t>God</w:t>
      </w:r>
      <w:r>
        <w:rPr>
          <w:rFonts w:ascii="Times New Roman" w:hAnsi="Times New Roman"/>
          <w:sz w:val="24"/>
          <w:szCs w:val="24"/>
        </w:rPr>
        <w:t>: According to the Webster Dictionary, “The Supreme Being; the eternal and infinite Spirit, the Creator, and the Sovereign of the universe.”</w:t>
      </w:r>
    </w:p>
    <w:p>
      <w:pPr>
        <w:pStyle w:val="Normal"/>
        <w:bidi w:val="0"/>
        <w:spacing w:lineRule="auto" w:line="480"/>
        <w:jc w:val="left"/>
        <w:rPr>
          <w:rFonts w:ascii="Times New Roman" w:hAnsi="Times New Roman"/>
          <w:sz w:val="24"/>
          <w:szCs w:val="24"/>
        </w:rPr>
      </w:pPr>
      <w:r>
        <w:rPr>
          <w:rFonts w:ascii="Times New Roman" w:hAnsi="Times New Roman"/>
          <w:sz w:val="24"/>
          <w:szCs w:val="24"/>
        </w:rPr>
      </w:r>
    </w:p>
    <w:p>
      <w:pPr>
        <w:pStyle w:val="Heading2"/>
        <w:jc w:val="center"/>
        <w:rPr>
          <w:rFonts w:ascii="Times New Roman" w:hAnsi="Times New Roman"/>
          <w:sz w:val="24"/>
          <w:szCs w:val="24"/>
        </w:rPr>
      </w:pPr>
      <w:r>
        <w:rPr>
          <w:rFonts w:ascii="Times New Roman" w:hAnsi="Times New Roman"/>
          <w:sz w:val="24"/>
          <w:szCs w:val="24"/>
        </w:rPr>
      </w:r>
    </w:p>
    <w:p>
      <w:pPr>
        <w:pStyle w:val="TextBody"/>
        <w:jc w:val="center"/>
        <w:rPr>
          <w:rFonts w:ascii="Times New Roman" w:hAnsi="Times New Roman"/>
          <w:sz w:val="24"/>
          <w:szCs w:val="24"/>
        </w:rPr>
      </w:pPr>
      <w:r>
        <w:rPr>
          <w:rFonts w:ascii="Times New Roman" w:hAnsi="Times New Roman"/>
          <w:sz w:val="24"/>
          <w:szCs w:val="24"/>
        </w:rPr>
      </w:r>
    </w:p>
    <w:p>
      <w:pPr>
        <w:pStyle w:val="TextBody"/>
        <w:jc w:val="center"/>
        <w:rPr>
          <w:rFonts w:ascii="Times New Roman" w:hAnsi="Times New Roman"/>
          <w:sz w:val="24"/>
          <w:szCs w:val="24"/>
        </w:rPr>
      </w:pPr>
      <w:r>
        <w:rPr>
          <w:rFonts w:ascii="Times New Roman" w:hAnsi="Times New Roman"/>
          <w:sz w:val="24"/>
          <w:szCs w:val="24"/>
        </w:rPr>
      </w:r>
    </w:p>
    <w:p>
      <w:pPr>
        <w:pStyle w:val="TextBody"/>
        <w:jc w:val="center"/>
        <w:rPr>
          <w:rFonts w:ascii="Times New Roman" w:hAnsi="Times New Roman"/>
          <w:sz w:val="24"/>
          <w:szCs w:val="24"/>
        </w:rPr>
      </w:pPr>
      <w:r>
        <w:rPr>
          <w:rFonts w:ascii="Times New Roman" w:hAnsi="Times New Roman"/>
          <w:sz w:val="24"/>
          <w:szCs w:val="24"/>
        </w:rPr>
      </w:r>
    </w:p>
    <w:p>
      <w:pPr>
        <w:pStyle w:val="TextBody"/>
        <w:jc w:val="center"/>
        <w:rPr>
          <w:rFonts w:ascii="Times New Roman" w:hAnsi="Times New Roman"/>
          <w:sz w:val="24"/>
          <w:szCs w:val="24"/>
        </w:rPr>
      </w:pPr>
      <w:r>
        <w:rPr>
          <w:rFonts w:ascii="Times New Roman" w:hAnsi="Times New Roman"/>
          <w:sz w:val="24"/>
          <w:szCs w:val="24"/>
        </w:rPr>
      </w:r>
    </w:p>
    <w:p>
      <w:pPr>
        <w:pStyle w:val="TextBody"/>
        <w:jc w:val="center"/>
        <w:rPr>
          <w:rFonts w:ascii="Times New Roman" w:hAnsi="Times New Roman"/>
          <w:sz w:val="24"/>
          <w:szCs w:val="24"/>
        </w:rPr>
      </w:pPr>
      <w:r>
        <w:rPr>
          <w:rFonts w:ascii="Times New Roman" w:hAnsi="Times New Roman"/>
          <w:sz w:val="24"/>
          <w:szCs w:val="24"/>
        </w:rPr>
      </w:r>
    </w:p>
    <w:p>
      <w:pPr>
        <w:pStyle w:val="TextBody"/>
        <w:jc w:val="center"/>
        <w:rPr>
          <w:rFonts w:ascii="Times New Roman" w:hAnsi="Times New Roman"/>
          <w:sz w:val="24"/>
          <w:szCs w:val="24"/>
        </w:rPr>
      </w:pPr>
      <w:r>
        <w:rPr>
          <w:rFonts w:ascii="Times New Roman" w:hAnsi="Times New Roman"/>
          <w:sz w:val="24"/>
          <w:szCs w:val="24"/>
        </w:rPr>
      </w:r>
    </w:p>
    <w:p>
      <w:pPr>
        <w:pStyle w:val="TextBody"/>
        <w:jc w:val="center"/>
        <w:rPr>
          <w:rFonts w:ascii="Times New Roman" w:hAnsi="Times New Roman"/>
          <w:sz w:val="24"/>
          <w:szCs w:val="24"/>
        </w:rPr>
      </w:pPr>
      <w:r>
        <w:rPr>
          <w:rFonts w:ascii="Times New Roman" w:hAnsi="Times New Roman"/>
          <w:sz w:val="24"/>
          <w:szCs w:val="24"/>
        </w:rPr>
      </w:r>
    </w:p>
    <w:p>
      <w:pPr>
        <w:pStyle w:val="TextBody"/>
        <w:jc w:val="center"/>
        <w:rPr>
          <w:rFonts w:ascii="Times New Roman" w:hAnsi="Times New Roman"/>
          <w:sz w:val="24"/>
          <w:szCs w:val="24"/>
        </w:rPr>
      </w:pPr>
      <w:r>
        <w:rPr>
          <w:rFonts w:ascii="Times New Roman" w:hAnsi="Times New Roman"/>
          <w:sz w:val="24"/>
          <w:szCs w:val="24"/>
        </w:rPr>
      </w:r>
    </w:p>
    <w:p>
      <w:pPr>
        <w:pStyle w:val="TextBody"/>
        <w:jc w:val="center"/>
        <w:rPr>
          <w:rFonts w:ascii="Times New Roman" w:hAnsi="Times New Roman"/>
          <w:sz w:val="24"/>
          <w:szCs w:val="24"/>
        </w:rPr>
      </w:pPr>
      <w:r>
        <w:rPr>
          <w:rFonts w:ascii="Times New Roman" w:hAnsi="Times New Roman"/>
          <w:sz w:val="24"/>
          <w:szCs w:val="24"/>
        </w:rPr>
      </w:r>
    </w:p>
    <w:p>
      <w:pPr>
        <w:pStyle w:val="Heading2"/>
        <w:jc w:val="center"/>
        <w:rPr>
          <w:rFonts w:ascii="Times New Roman" w:hAnsi="Times New Roman"/>
          <w:sz w:val="24"/>
          <w:szCs w:val="24"/>
        </w:rPr>
      </w:pPr>
      <w:r>
        <w:rPr>
          <w:rFonts w:ascii="Times New Roman" w:hAnsi="Times New Roman"/>
          <w:sz w:val="24"/>
          <w:szCs w:val="24"/>
        </w:rPr>
      </w:r>
    </w:p>
    <w:p>
      <w:pPr>
        <w:pStyle w:val="TextBody"/>
        <w:jc w:val="center"/>
        <w:rPr>
          <w:rFonts w:ascii="Times New Roman" w:hAnsi="Times New Roman"/>
          <w:sz w:val="24"/>
          <w:szCs w:val="24"/>
        </w:rPr>
      </w:pPr>
      <w:r>
        <w:rPr>
          <w:rFonts w:ascii="Times New Roman" w:hAnsi="Times New Roman"/>
          <w:sz w:val="24"/>
          <w:szCs w:val="24"/>
        </w:rPr>
      </w:r>
    </w:p>
    <w:p>
      <w:pPr>
        <w:pStyle w:val="TextBody"/>
        <w:jc w:val="center"/>
        <w:rPr>
          <w:rFonts w:ascii="Times New Roman" w:hAnsi="Times New Roman"/>
          <w:sz w:val="24"/>
          <w:szCs w:val="24"/>
        </w:rPr>
      </w:pPr>
      <w:r>
        <w:rPr>
          <w:rFonts w:ascii="Times New Roman" w:hAnsi="Times New Roman"/>
          <w:sz w:val="24"/>
          <w:szCs w:val="24"/>
        </w:rPr>
      </w:r>
    </w:p>
    <w:p>
      <w:pPr>
        <w:pStyle w:val="Heading2"/>
        <w:jc w:val="center"/>
        <w:rPr>
          <w:rFonts w:ascii="Times New Roman" w:hAnsi="Times New Roman"/>
          <w:sz w:val="24"/>
          <w:szCs w:val="24"/>
        </w:rPr>
      </w:pPr>
      <w:r>
        <w:rPr>
          <w:rFonts w:ascii="Times New Roman" w:hAnsi="Times New Roman"/>
          <w:sz w:val="24"/>
          <w:szCs w:val="24"/>
        </w:rPr>
      </w:r>
    </w:p>
    <w:p>
      <w:pPr>
        <w:pStyle w:val="Heading2"/>
        <w:jc w:val="center"/>
        <w:rPr>
          <w:rFonts w:ascii="Times New Roman" w:hAnsi="Times New Roman"/>
          <w:sz w:val="24"/>
          <w:szCs w:val="24"/>
        </w:rPr>
      </w:pPr>
      <w:bookmarkStart w:id="4" w:name="__RefHeading___Toc309_3372919366"/>
      <w:bookmarkEnd w:id="4"/>
      <w:r>
        <w:rPr>
          <w:rFonts w:ascii="Times New Roman" w:hAnsi="Times New Roman"/>
          <w:sz w:val="24"/>
          <w:szCs w:val="24"/>
        </w:rPr>
        <w:t>Analysis and Critique</w:t>
      </w:r>
    </w:p>
    <w:p>
      <w:pPr>
        <w:pStyle w:val="Normal"/>
        <w:bidi w:val="0"/>
        <w:spacing w:lineRule="auto" w:line="480"/>
        <w:jc w:val="left"/>
        <w:rPr>
          <w:rFonts w:ascii="Times New Roman" w:hAnsi="Times New Roman"/>
          <w:sz w:val="24"/>
          <w:szCs w:val="24"/>
        </w:rPr>
      </w:pPr>
      <w:r>
        <w:rPr>
          <w:rFonts w:ascii="Times New Roman" w:hAnsi="Times New Roman"/>
          <w:sz w:val="24"/>
          <w:szCs w:val="24"/>
        </w:rPr>
        <w:tab/>
        <w:t>Religious pluralism is not</w:t>
      </w:r>
      <w:r>
        <w:rPr>
          <w:rFonts w:eastAsia="NSimSun" w:cs="Arial" w:ascii="Times New Roman" w:hAnsi="Times New Roman"/>
          <w:color w:val="auto"/>
          <w:kern w:val="2"/>
          <w:sz w:val="24"/>
          <w:szCs w:val="24"/>
          <w:lang w:val="en-US" w:eastAsia="zh-CN" w:bidi="hi-IN"/>
        </w:rPr>
        <w:t xml:space="preserve"> a post modernity phenomena,</w:t>
      </w:r>
      <w:r>
        <w:rPr>
          <w:rFonts w:ascii="Times New Roman" w:hAnsi="Times New Roman"/>
          <w:sz w:val="24"/>
          <w:szCs w:val="24"/>
        </w:rPr>
        <w:t xml:space="preserve"> </w:t>
      </w:r>
      <w:r>
        <w:rPr>
          <w:rFonts w:ascii="Times New Roman" w:hAnsi="Times New Roman"/>
          <w:sz w:val="24"/>
          <w:szCs w:val="24"/>
        </w:rPr>
        <w:t>i</w:t>
      </w:r>
      <w:r>
        <w:rPr>
          <w:rFonts w:ascii="Times New Roman" w:hAnsi="Times New Roman"/>
          <w:sz w:val="24"/>
          <w:szCs w:val="24"/>
        </w:rPr>
        <w:t xml:space="preserve">t is something old </w:t>
      </w:r>
      <w:r>
        <w:rPr>
          <w:rFonts w:ascii="Times New Roman" w:hAnsi="Times New Roman"/>
          <w:sz w:val="24"/>
          <w:szCs w:val="24"/>
        </w:rPr>
        <w:t>and</w:t>
      </w:r>
      <w:r>
        <w:rPr>
          <w:rFonts w:ascii="Times New Roman" w:hAnsi="Times New Roman"/>
          <w:sz w:val="24"/>
          <w:szCs w:val="24"/>
        </w:rPr>
        <w:t xml:space="preserve"> </w:t>
      </w:r>
      <w:r>
        <w:rPr>
          <w:rFonts w:ascii="Times New Roman" w:hAnsi="Times New Roman"/>
          <w:sz w:val="24"/>
          <w:szCs w:val="24"/>
        </w:rPr>
        <w:t>i</w:t>
      </w:r>
      <w:r>
        <w:rPr>
          <w:rFonts w:ascii="Times New Roman" w:hAnsi="Times New Roman"/>
          <w:sz w:val="24"/>
          <w:szCs w:val="24"/>
        </w:rPr>
        <w:t xml:space="preserve">t is something new. It is something old in the sense that it begins way back at the start of civilization. It is something new in that in the recent years it has become a necessary tool for bringing cohesion, tolerance and peace among inter-religious communities. Religious pluralism though </w:t>
      </w:r>
      <w:r>
        <w:rPr>
          <w:rFonts w:ascii="Times New Roman" w:hAnsi="Times New Roman"/>
          <w:sz w:val="24"/>
          <w:szCs w:val="24"/>
        </w:rPr>
        <w:t>has quite some</w:t>
      </w:r>
      <w:r>
        <w:rPr>
          <w:rFonts w:ascii="Times New Roman" w:hAnsi="Times New Roman"/>
          <w:sz w:val="24"/>
          <w:szCs w:val="24"/>
        </w:rPr>
        <w:t xml:space="preserve"> criticism.</w:t>
      </w:r>
    </w:p>
    <w:p>
      <w:pPr>
        <w:pStyle w:val="Normal"/>
        <w:bidi w:val="0"/>
        <w:spacing w:lineRule="auto" w:line="480"/>
        <w:jc w:val="left"/>
        <w:rPr>
          <w:rFonts w:ascii="Times New Roman" w:hAnsi="Times New Roman"/>
          <w:sz w:val="24"/>
          <w:szCs w:val="24"/>
        </w:rPr>
      </w:pPr>
      <w:r>
        <w:rPr>
          <w:rFonts w:ascii="Times New Roman" w:hAnsi="Times New Roman"/>
          <w:sz w:val="24"/>
          <w:szCs w:val="24"/>
        </w:rPr>
        <w:tab/>
      </w:r>
      <w:r>
        <w:rPr>
          <w:rFonts w:ascii="Times New Roman" w:hAnsi="Times New Roman"/>
          <w:sz w:val="24"/>
          <w:szCs w:val="24"/>
        </w:rPr>
        <w:t xml:space="preserve">The Judaic faith perhaps is the harshest critic of pluralism. </w:t>
      </w:r>
      <w:r>
        <w:rPr>
          <w:rFonts w:ascii="Times New Roman" w:hAnsi="Times New Roman"/>
          <w:sz w:val="24"/>
          <w:szCs w:val="24"/>
        </w:rPr>
        <w:t xml:space="preserve">The first commandment reads: “You shall have no other gods before me” (Exodus 20:3, NIV)” </w:t>
      </w:r>
      <w:r>
        <w:rPr>
          <w:rFonts w:eastAsia="NSimSun" w:cs="Arial" w:ascii="Times New Roman" w:hAnsi="Times New Roman"/>
          <w:color w:val="auto"/>
          <w:kern w:val="2"/>
          <w:sz w:val="24"/>
          <w:szCs w:val="24"/>
          <w:lang w:val="en-US" w:eastAsia="zh-CN" w:bidi="hi-IN"/>
        </w:rPr>
        <w:t>A careful contextualization of this commandment reveals that the Israelites were living at a time that the worship of many gods was normal</w:t>
      </w:r>
      <w:r>
        <w:rPr>
          <w:rFonts w:ascii="Times New Roman" w:hAnsi="Times New Roman"/>
          <w:sz w:val="24"/>
          <w:szCs w:val="24"/>
        </w:rPr>
        <w:t xml:space="preserve">.  The Bible accounts of their history shows that various cultures such as the Egyptians, Phoenicians, Greeks, Romans, Sumerians and Chaldeans had polytheistic beliefs. For these nations it was okay to accommodate as many gods as possible. However, for the Israelites, it was not normal. God had a serious stand against pluralism. </w:t>
      </w:r>
      <w:r>
        <w:rPr>
          <w:rFonts w:eastAsia="NSimSun" w:cs="Arial" w:ascii="Times New Roman" w:hAnsi="Times New Roman"/>
          <w:color w:val="auto"/>
          <w:kern w:val="2"/>
          <w:sz w:val="24"/>
          <w:szCs w:val="24"/>
          <w:lang w:val="en-US" w:eastAsia="zh-CN" w:bidi="hi-IN"/>
        </w:rPr>
        <w:t>Whenever they strayed and worshiped foreign gods, God would descend on them with unfortunate calamities.</w:t>
      </w:r>
      <w:r>
        <w:rPr>
          <w:rFonts w:ascii="Times New Roman" w:hAnsi="Times New Roman"/>
          <w:sz w:val="24"/>
          <w:szCs w:val="24"/>
        </w:rPr>
        <w:t xml:space="preserve"> </w:t>
      </w:r>
    </w:p>
    <w:p>
      <w:pPr>
        <w:pStyle w:val="Normal"/>
        <w:bidi w:val="0"/>
        <w:spacing w:lineRule="auto" w:line="480"/>
        <w:jc w:val="left"/>
        <w:rPr>
          <w:rFonts w:ascii="Times New Roman" w:hAnsi="Times New Roman"/>
          <w:sz w:val="24"/>
          <w:szCs w:val="24"/>
        </w:rPr>
      </w:pPr>
      <w:r>
        <w:rPr>
          <w:rFonts w:ascii="Times New Roman" w:hAnsi="Times New Roman"/>
          <w:sz w:val="24"/>
          <w:szCs w:val="24"/>
        </w:rPr>
        <w:tab/>
        <w:t>God constantly warned His people through prophets not to mix with other nations- not because He was homophobic but rather because He did not want any of His children to fall into the trap of worshiping other gods. His intolerance towards idol worship was so intense and still is that He occasionally w</w:t>
      </w:r>
      <w:r>
        <w:rPr>
          <w:rFonts w:ascii="Times New Roman" w:hAnsi="Times New Roman"/>
          <w:sz w:val="24"/>
          <w:szCs w:val="24"/>
        </w:rPr>
        <w:t>ould</w:t>
      </w:r>
      <w:r>
        <w:rPr>
          <w:rFonts w:ascii="Times New Roman" w:hAnsi="Times New Roman"/>
          <w:sz w:val="24"/>
          <w:szCs w:val="24"/>
        </w:rPr>
        <w:t xml:space="preserve"> obliterate idol worshipers.</w:t>
      </w:r>
    </w:p>
    <w:p>
      <w:pPr>
        <w:pStyle w:val="Normal"/>
        <w:bidi w:val="0"/>
        <w:spacing w:lineRule="auto" w:line="480"/>
        <w:jc w:val="left"/>
        <w:rPr>
          <w:rFonts w:ascii="Times New Roman" w:hAnsi="Times New Roman"/>
          <w:sz w:val="24"/>
          <w:szCs w:val="24"/>
        </w:rPr>
      </w:pPr>
      <w:r>
        <w:rPr>
          <w:rFonts w:ascii="Times New Roman" w:hAnsi="Times New Roman"/>
          <w:sz w:val="24"/>
          <w:szCs w:val="24"/>
        </w:rPr>
        <w:t>Jesus, th</w:t>
      </w:r>
      <w:r>
        <w:rPr>
          <w:rFonts w:eastAsia="NSimSun" w:cs="Arial" w:ascii="Times New Roman" w:hAnsi="Times New Roman"/>
          <w:color w:val="auto"/>
          <w:kern w:val="2"/>
          <w:sz w:val="24"/>
          <w:szCs w:val="24"/>
          <w:lang w:val="en-US" w:eastAsia="zh-CN" w:bidi="hi-IN"/>
        </w:rPr>
        <w:t xml:space="preserve">e esteemed founder of </w:t>
      </w:r>
      <w:r>
        <w:rPr>
          <w:rFonts w:eastAsia="NSimSun" w:cs="Arial" w:ascii="Times New Roman" w:hAnsi="Times New Roman"/>
          <w:color w:val="auto"/>
          <w:kern w:val="2"/>
          <w:sz w:val="24"/>
          <w:szCs w:val="24"/>
          <w:lang w:val="en-US" w:eastAsia="zh-CN" w:bidi="hi-IN"/>
        </w:rPr>
        <w:t>Christianity</w:t>
      </w:r>
      <w:r>
        <w:rPr>
          <w:rFonts w:ascii="Times New Roman" w:hAnsi="Times New Roman"/>
          <w:sz w:val="24"/>
          <w:szCs w:val="24"/>
        </w:rPr>
        <w:t xml:space="preserve"> also did not leave room for guessing </w:t>
      </w:r>
      <w:r>
        <w:rPr>
          <w:rFonts w:ascii="Times New Roman" w:hAnsi="Times New Roman"/>
          <w:sz w:val="24"/>
          <w:szCs w:val="24"/>
        </w:rPr>
        <w:t>o</w:t>
      </w:r>
      <w:r>
        <w:rPr>
          <w:rFonts w:ascii="Times New Roman" w:hAnsi="Times New Roman"/>
          <w:sz w:val="24"/>
          <w:szCs w:val="24"/>
        </w:rPr>
        <w:t xml:space="preserve">n the exclusivity of the way. When asked by Thomas one of his disciples about the way to heaven, </w:t>
      </w:r>
      <w:r>
        <w:rPr>
          <w:rFonts w:ascii="Times New Roman" w:hAnsi="Times New Roman"/>
          <w:sz w:val="24"/>
          <w:szCs w:val="24"/>
        </w:rPr>
        <w:t>H</w:t>
      </w:r>
      <w:r>
        <w:rPr>
          <w:rFonts w:ascii="Times New Roman" w:hAnsi="Times New Roman"/>
          <w:sz w:val="24"/>
          <w:szCs w:val="24"/>
        </w:rPr>
        <w:t xml:space="preserve">e said, “I am the way and the truth and the life. No one comes to the Father except through me” (John 14:4, NIV). </w:t>
      </w:r>
    </w:p>
    <w:p>
      <w:pPr>
        <w:pStyle w:val="Normal"/>
        <w:bidi w:val="0"/>
        <w:spacing w:lineRule="auto" w:line="480"/>
        <w:jc w:val="left"/>
        <w:rPr>
          <w:rFonts w:ascii="Times New Roman" w:hAnsi="Times New Roman"/>
          <w:sz w:val="24"/>
          <w:szCs w:val="24"/>
        </w:rPr>
      </w:pPr>
      <w:r>
        <w:rPr>
          <w:rFonts w:eastAsia="NSimSun" w:cs="Arial" w:ascii="Times New Roman" w:hAnsi="Times New Roman"/>
          <w:color w:val="auto"/>
          <w:kern w:val="2"/>
          <w:sz w:val="24"/>
          <w:szCs w:val="24"/>
          <w:lang w:val="en-US" w:eastAsia="zh-CN" w:bidi="hi-IN"/>
        </w:rPr>
        <w:tab/>
        <w:t xml:space="preserve">The </w:t>
      </w:r>
      <w:r>
        <w:rPr>
          <w:rFonts w:eastAsia="NSimSun" w:cs="Arial" w:ascii="Times New Roman" w:hAnsi="Times New Roman"/>
          <w:color w:val="auto"/>
          <w:kern w:val="2"/>
          <w:sz w:val="24"/>
          <w:szCs w:val="24"/>
          <w:lang w:val="en-US" w:eastAsia="zh-CN" w:bidi="hi-IN"/>
        </w:rPr>
        <w:t xml:space="preserve">Early church era </w:t>
      </w:r>
      <w:r>
        <w:rPr>
          <w:rFonts w:eastAsia="NSimSun" w:cs="Arial" w:ascii="Times New Roman" w:hAnsi="Times New Roman"/>
          <w:color w:val="auto"/>
          <w:kern w:val="2"/>
          <w:sz w:val="24"/>
          <w:szCs w:val="24"/>
          <w:lang w:val="en-US" w:eastAsia="zh-CN" w:bidi="hi-IN"/>
        </w:rPr>
        <w:t>as well was</w:t>
      </w:r>
      <w:r>
        <w:rPr>
          <w:rFonts w:eastAsia="NSimSun" w:cs="Arial" w:ascii="Times New Roman" w:hAnsi="Times New Roman"/>
          <w:color w:val="auto"/>
          <w:kern w:val="2"/>
          <w:sz w:val="24"/>
          <w:szCs w:val="24"/>
          <w:lang w:val="en-US" w:eastAsia="zh-CN" w:bidi="hi-IN"/>
        </w:rPr>
        <w:t xml:space="preserve"> not much different</w:t>
      </w:r>
      <w:r>
        <w:rPr>
          <w:rFonts w:ascii="Times New Roman" w:hAnsi="Times New Roman"/>
          <w:sz w:val="24"/>
          <w:szCs w:val="24"/>
        </w:rPr>
        <w:t xml:space="preserve">. </w:t>
      </w:r>
      <w:r>
        <w:rPr>
          <w:rFonts w:ascii="Times New Roman" w:hAnsi="Times New Roman"/>
          <w:sz w:val="24"/>
          <w:szCs w:val="24"/>
        </w:rPr>
        <w:t>Between</w:t>
      </w:r>
      <w:r>
        <w:rPr>
          <w:rFonts w:ascii="Times New Roman" w:hAnsi="Times New Roman"/>
          <w:sz w:val="24"/>
          <w:szCs w:val="24"/>
        </w:rPr>
        <w:t xml:space="preserve"> </w:t>
      </w:r>
      <w:r>
        <w:rPr>
          <w:rFonts w:ascii="Times New Roman" w:hAnsi="Times New Roman"/>
          <w:sz w:val="24"/>
          <w:szCs w:val="24"/>
        </w:rPr>
        <w:t xml:space="preserve">Mormons, Catholics and some others, “the experience of intolerance and belittlement went well beyond either humor </w:t>
      </w:r>
      <w:r>
        <w:rPr>
          <w:rFonts w:ascii="Times New Roman" w:hAnsi="Times New Roman"/>
          <w:sz w:val="24"/>
          <w:szCs w:val="24"/>
        </w:rPr>
        <w:t xml:space="preserve">or </w:t>
      </w:r>
      <w:r>
        <w:rPr>
          <w:rFonts w:ascii="Times New Roman" w:hAnsi="Times New Roman"/>
          <w:sz w:val="24"/>
          <w:szCs w:val="24"/>
        </w:rPr>
        <w:t xml:space="preserve">mere theological disagreement.” (Hutchison W,. p. 52). </w:t>
      </w:r>
      <w:r>
        <w:rPr>
          <w:rFonts w:ascii="Times New Roman" w:hAnsi="Times New Roman"/>
          <w:sz w:val="24"/>
          <w:szCs w:val="24"/>
        </w:rPr>
        <w:t>These d</w:t>
      </w:r>
      <w:r>
        <w:rPr>
          <w:rFonts w:ascii="Times New Roman" w:hAnsi="Times New Roman"/>
          <w:sz w:val="24"/>
          <w:szCs w:val="24"/>
        </w:rPr>
        <w:t xml:space="preserve">enominations excommunicated or withdrew the hand of fellowship </w:t>
      </w:r>
      <w:r>
        <w:rPr>
          <w:rFonts w:ascii="Times New Roman" w:hAnsi="Times New Roman"/>
          <w:sz w:val="24"/>
          <w:szCs w:val="24"/>
        </w:rPr>
        <w:t>from</w:t>
      </w:r>
      <w:r>
        <w:rPr>
          <w:rFonts w:ascii="Times New Roman" w:hAnsi="Times New Roman"/>
          <w:sz w:val="24"/>
          <w:szCs w:val="24"/>
        </w:rPr>
        <w:t xml:space="preserve"> those that </w:t>
      </w:r>
      <w:r>
        <w:rPr>
          <w:rFonts w:ascii="Times New Roman" w:hAnsi="Times New Roman"/>
          <w:sz w:val="24"/>
          <w:szCs w:val="24"/>
        </w:rPr>
        <w:t>were</w:t>
      </w:r>
      <w:r>
        <w:rPr>
          <w:rFonts w:ascii="Times New Roman" w:hAnsi="Times New Roman"/>
          <w:sz w:val="24"/>
          <w:szCs w:val="24"/>
        </w:rPr>
        <w:t xml:space="preserve"> perceived to entertain pluralistic tendencies.</w:t>
      </w:r>
      <w:r>
        <w:rPr>
          <w:rFonts w:ascii="Times New Roman" w:hAnsi="Times New Roman"/>
          <w:sz w:val="24"/>
          <w:szCs w:val="24"/>
        </w:rPr>
        <w:t xml:space="preserve"> Missionaries from these denominations carried along the same </w:t>
      </w:r>
      <w:r>
        <w:rPr>
          <w:rFonts w:eastAsia="NSimSun" w:cs="Arial" w:ascii="Times New Roman" w:hAnsi="Times New Roman"/>
          <w:color w:val="auto"/>
          <w:kern w:val="2"/>
          <w:sz w:val="24"/>
          <w:szCs w:val="24"/>
          <w:lang w:val="en-US" w:eastAsia="zh-CN" w:bidi="hi-IN"/>
        </w:rPr>
        <w:t>stance</w:t>
      </w:r>
      <w:r>
        <w:rPr>
          <w:rFonts w:ascii="Times New Roman" w:hAnsi="Times New Roman"/>
          <w:sz w:val="24"/>
          <w:szCs w:val="24"/>
        </w:rPr>
        <w:t xml:space="preserve"> to Africa. In </w:t>
      </w:r>
      <w:r>
        <w:rPr>
          <w:rFonts w:ascii="Times New Roman" w:hAnsi="Times New Roman"/>
          <w:sz w:val="24"/>
          <w:szCs w:val="24"/>
        </w:rPr>
        <w:t>Kenya</w:t>
      </w:r>
      <w:r>
        <w:rPr>
          <w:rFonts w:ascii="Times New Roman" w:hAnsi="Times New Roman"/>
          <w:sz w:val="24"/>
          <w:szCs w:val="24"/>
        </w:rPr>
        <w:t xml:space="preserve"> they found that most </w:t>
      </w:r>
      <w:r>
        <w:rPr>
          <w:rFonts w:ascii="Times New Roman" w:hAnsi="Times New Roman"/>
          <w:sz w:val="24"/>
          <w:szCs w:val="24"/>
        </w:rPr>
        <w:t>indigenous</w:t>
      </w:r>
      <w:r>
        <w:rPr>
          <w:rFonts w:ascii="Times New Roman" w:hAnsi="Times New Roman"/>
          <w:sz w:val="24"/>
          <w:szCs w:val="24"/>
        </w:rPr>
        <w:t xml:space="preserve"> tribes were animists </w:t>
      </w:r>
      <w:r>
        <w:rPr>
          <w:rFonts w:ascii="Times New Roman" w:hAnsi="Times New Roman"/>
          <w:sz w:val="24"/>
          <w:szCs w:val="24"/>
        </w:rPr>
        <w:t xml:space="preserve">and they each </w:t>
      </w:r>
      <w:r>
        <w:rPr>
          <w:rFonts w:eastAsia="NSimSun" w:cs="Arial" w:ascii="Times New Roman" w:hAnsi="Times New Roman"/>
          <w:color w:val="auto"/>
          <w:kern w:val="2"/>
          <w:sz w:val="24"/>
          <w:szCs w:val="24"/>
          <w:lang w:val="en-US" w:eastAsia="zh-CN" w:bidi="hi-IN"/>
        </w:rPr>
        <w:t xml:space="preserve">had their own god. </w:t>
      </w:r>
      <w:r>
        <w:rPr>
          <w:rFonts w:eastAsia="NSimSun" w:cs="Arial" w:ascii="Times New Roman" w:hAnsi="Times New Roman"/>
          <w:color w:val="auto"/>
          <w:kern w:val="2"/>
          <w:sz w:val="24"/>
          <w:szCs w:val="24"/>
          <w:lang w:val="en-US" w:eastAsia="zh-CN" w:bidi="hi-IN"/>
        </w:rPr>
        <w:t>Through evangelism and sometimes u</w:t>
      </w:r>
      <w:r>
        <w:rPr>
          <w:rFonts w:eastAsia="NSimSun" w:cs="Arial" w:ascii="Times New Roman" w:hAnsi="Times New Roman"/>
          <w:color w:val="auto"/>
          <w:kern w:val="2"/>
          <w:sz w:val="24"/>
          <w:szCs w:val="24"/>
          <w:lang w:val="en-US" w:eastAsia="zh-CN" w:bidi="hi-IN"/>
        </w:rPr>
        <w:t xml:space="preserve">sing </w:t>
      </w:r>
      <w:r>
        <w:rPr>
          <w:rFonts w:eastAsia="NSimSun" w:cs="Arial" w:ascii="Times New Roman" w:hAnsi="Times New Roman"/>
          <w:color w:val="auto"/>
          <w:kern w:val="2"/>
          <w:sz w:val="24"/>
          <w:szCs w:val="24"/>
          <w:lang w:val="en-US" w:eastAsia="zh-CN" w:bidi="hi-IN"/>
        </w:rPr>
        <w:t>colonialism tools</w:t>
      </w:r>
      <w:r>
        <w:rPr>
          <w:rFonts w:eastAsia="NSimSun" w:cs="Arial" w:ascii="Times New Roman" w:hAnsi="Times New Roman"/>
          <w:color w:val="auto"/>
          <w:kern w:val="2"/>
          <w:sz w:val="24"/>
          <w:szCs w:val="24"/>
          <w:lang w:val="en-US" w:eastAsia="zh-CN" w:bidi="hi-IN"/>
        </w:rPr>
        <w:t xml:space="preserve"> at their disposal they were able to pull out m</w:t>
      </w:r>
      <w:r>
        <w:rPr>
          <w:rFonts w:eastAsia="NSimSun" w:cs="Arial" w:ascii="Times New Roman" w:hAnsi="Times New Roman"/>
          <w:color w:val="auto"/>
          <w:kern w:val="2"/>
          <w:sz w:val="24"/>
          <w:szCs w:val="24"/>
          <w:lang w:val="en-US" w:eastAsia="zh-CN" w:bidi="hi-IN"/>
        </w:rPr>
        <w:t>ost</w:t>
      </w:r>
      <w:r>
        <w:rPr>
          <w:rFonts w:eastAsia="NSimSun" w:cs="Arial" w:ascii="Times New Roman" w:hAnsi="Times New Roman"/>
          <w:color w:val="auto"/>
          <w:kern w:val="2"/>
          <w:sz w:val="24"/>
          <w:szCs w:val="24"/>
          <w:lang w:val="en-US" w:eastAsia="zh-CN" w:bidi="hi-IN"/>
        </w:rPr>
        <w:t xml:space="preserve"> tribesmen from religious pluralism </w:t>
      </w:r>
      <w:r>
        <w:rPr>
          <w:rFonts w:eastAsia="NSimSun" w:cs="Arial" w:ascii="Times New Roman" w:hAnsi="Times New Roman"/>
          <w:color w:val="auto"/>
          <w:kern w:val="2"/>
          <w:sz w:val="24"/>
          <w:szCs w:val="24"/>
          <w:lang w:val="en-US" w:eastAsia="zh-CN" w:bidi="hi-IN"/>
        </w:rPr>
        <w:t xml:space="preserve">and into </w:t>
      </w:r>
      <w:r>
        <w:rPr>
          <w:rFonts w:eastAsia="NSimSun" w:cs="Arial" w:ascii="Times New Roman" w:hAnsi="Times New Roman"/>
          <w:color w:val="auto"/>
          <w:kern w:val="2"/>
          <w:sz w:val="24"/>
          <w:szCs w:val="24"/>
          <w:lang w:val="en-US" w:eastAsia="zh-CN" w:bidi="hi-IN"/>
        </w:rPr>
        <w:t>Christianity.</w:t>
      </w:r>
    </w:p>
    <w:p>
      <w:pPr>
        <w:pStyle w:val="Normal"/>
        <w:bidi w:val="0"/>
        <w:spacing w:lineRule="auto" w:line="480"/>
        <w:jc w:val="left"/>
        <w:rPr>
          <w:rFonts w:ascii="Times New Roman" w:hAnsi="Times New Roman"/>
          <w:sz w:val="24"/>
          <w:szCs w:val="24"/>
        </w:rPr>
      </w:pPr>
      <w:r>
        <w:rPr>
          <w:rFonts w:ascii="Times New Roman" w:hAnsi="Times New Roman"/>
          <w:sz w:val="24"/>
          <w:szCs w:val="24"/>
        </w:rPr>
        <w:tab/>
      </w:r>
      <w:r>
        <w:rPr>
          <w:rFonts w:ascii="Times New Roman" w:hAnsi="Times New Roman"/>
          <w:sz w:val="24"/>
          <w:szCs w:val="24"/>
        </w:rPr>
        <w:t>Nonetheless, i</w:t>
      </w:r>
      <w:r>
        <w:rPr>
          <w:rFonts w:ascii="Times New Roman" w:hAnsi="Times New Roman"/>
          <w:sz w:val="24"/>
          <w:szCs w:val="24"/>
        </w:rPr>
        <w:t xml:space="preserve">n recent years, Muslims, Hindus, Buddhists, and adherents of polytheistic beliefs have sufficed a significant presence in Kenya which is predominantly a christian nation. Earlier on since their populace was very little they were not recognized as such. But now due to globalization that has necessitated immigration, Kenya’s religious life from now on is to be lived in the context of religious plurality </w:t>
      </w:r>
      <w:r>
        <w:rPr>
          <w:rFonts w:ascii="Times New Roman" w:hAnsi="Times New Roman"/>
          <w:sz w:val="24"/>
          <w:szCs w:val="24"/>
        </w:rPr>
        <w:t>again</w:t>
      </w:r>
      <w:r>
        <w:rPr>
          <w:rFonts w:ascii="Times New Roman" w:hAnsi="Times New Roman"/>
          <w:sz w:val="24"/>
          <w:szCs w:val="24"/>
        </w:rPr>
        <w:t xml:space="preserve">. </w:t>
      </w:r>
      <w:r>
        <w:rPr>
          <w:rFonts w:ascii="Times New Roman" w:hAnsi="Times New Roman"/>
          <w:sz w:val="24"/>
          <w:szCs w:val="24"/>
        </w:rPr>
        <w:t>Pluralism has shifted from tolerating local tribal gods to tolerating world religions.</w:t>
      </w:r>
    </w:p>
    <w:p>
      <w:pPr>
        <w:pStyle w:val="Normal"/>
        <w:bidi w:val="0"/>
        <w:spacing w:lineRule="auto" w:line="480"/>
        <w:jc w:val="left"/>
        <w:rPr>
          <w:rFonts w:ascii="Times New Roman" w:hAnsi="Times New Roman"/>
          <w:sz w:val="24"/>
          <w:szCs w:val="24"/>
        </w:rPr>
      </w:pPr>
      <w:r>
        <w:rPr>
          <w:rFonts w:ascii="Times New Roman" w:hAnsi="Times New Roman"/>
          <w:sz w:val="24"/>
          <w:szCs w:val="24"/>
        </w:rPr>
        <w:tab/>
        <w:t xml:space="preserve">As that is the case then, it has become increasingly acceptable to hear religious pluralist claim that the God of the Christian is the same as Allah the God of the Muslim. This assimilation of deity has been carefully knitted into the social fabrics so that it can bring religious harmony. In the last decade, Alshabaab, a terrorist organization that has been accused of several terrorists attacks in </w:t>
      </w:r>
      <w:r>
        <w:rPr>
          <w:rFonts w:ascii="Times New Roman" w:hAnsi="Times New Roman"/>
          <w:sz w:val="24"/>
          <w:szCs w:val="24"/>
        </w:rPr>
        <w:t>Kenya</w:t>
      </w:r>
      <w:r>
        <w:rPr>
          <w:rFonts w:ascii="Times New Roman" w:hAnsi="Times New Roman"/>
          <w:sz w:val="24"/>
          <w:szCs w:val="24"/>
        </w:rPr>
        <w:t xml:space="preserve"> has been on the limelight for trying to bring religious exclusivity. Alshabaab strictly follows the Islamic law also known as shariah law. </w:t>
      </w:r>
      <w:r>
        <w:rPr>
          <w:rFonts w:eastAsia="NSimSun" w:cs="Arial" w:ascii="Times New Roman" w:hAnsi="Times New Roman"/>
          <w:color w:val="auto"/>
          <w:kern w:val="2"/>
          <w:sz w:val="24"/>
          <w:szCs w:val="24"/>
          <w:lang w:val="en-US" w:eastAsia="zh-CN" w:bidi="hi-IN"/>
        </w:rPr>
        <w:t>This law forbids polytheistic beliefs: “</w:t>
      </w:r>
      <w:r>
        <w:rPr>
          <w:rFonts w:ascii="Times New Roman" w:hAnsi="Times New Roman"/>
          <w:sz w:val="24"/>
          <w:szCs w:val="24"/>
        </w:rPr>
        <w:t xml:space="preserve">And when the sacred months have passed, then kill the polytheists wherever you find them and capture them and besiege them and sit in wait for them at every place of ambush. But if they should repent, establish prayer, and give zakah, let them [go] on their way.” </w:t>
      </w:r>
      <w:r>
        <w:rPr>
          <w:rFonts w:ascii="Times New Roman" w:hAnsi="Times New Roman"/>
          <w:sz w:val="24"/>
          <w:szCs w:val="24"/>
        </w:rPr>
        <w:t>(The Quran 9:5)</w:t>
      </w:r>
    </w:p>
    <w:p>
      <w:pPr>
        <w:pStyle w:val="Normal"/>
        <w:bidi w:val="0"/>
        <w:spacing w:lineRule="auto" w:line="480"/>
        <w:jc w:val="left"/>
        <w:rPr>
          <w:rFonts w:ascii="Times New Roman" w:hAnsi="Times New Roman"/>
          <w:sz w:val="24"/>
          <w:szCs w:val="24"/>
        </w:rPr>
      </w:pPr>
      <w:r>
        <w:rPr>
          <w:rFonts w:ascii="Times New Roman" w:hAnsi="Times New Roman"/>
          <w:sz w:val="24"/>
          <w:szCs w:val="24"/>
        </w:rPr>
        <w:t xml:space="preserve">With such violence arising from religious exclusivity, religious pluralists, argue that the only way to stymie inter-religious tensions is to propose that all world religions be treated as equal and that exclusive claims to truth and salvation should be abandoned.. They see the solution for peaceful coexistence and tolerance of Muslims towards Christians especially in the coastal region of Kenya </w:t>
      </w:r>
      <w:r>
        <w:rPr>
          <w:rFonts w:ascii="Times New Roman" w:hAnsi="Times New Roman"/>
          <w:sz w:val="24"/>
          <w:szCs w:val="24"/>
        </w:rPr>
        <w:t>in religious pluralism</w:t>
      </w:r>
      <w:r>
        <w:rPr>
          <w:rFonts w:ascii="Times New Roman" w:hAnsi="Times New Roman"/>
          <w:sz w:val="24"/>
          <w:szCs w:val="24"/>
        </w:rPr>
        <w:t xml:space="preserve">. The problem with this however is that as they try to push people to </w:t>
      </w:r>
      <w:r>
        <w:rPr>
          <w:rFonts w:ascii="Times New Roman" w:hAnsi="Times New Roman"/>
          <w:sz w:val="24"/>
          <w:szCs w:val="24"/>
        </w:rPr>
        <w:t>accept pluralism</w:t>
      </w:r>
      <w:r>
        <w:rPr>
          <w:rFonts w:ascii="Times New Roman" w:hAnsi="Times New Roman"/>
          <w:sz w:val="24"/>
          <w:szCs w:val="24"/>
        </w:rPr>
        <w:t xml:space="preserve">, </w:t>
      </w:r>
      <w:r>
        <w:rPr>
          <w:rFonts w:eastAsia="NSimSun" w:cs="Arial" w:ascii="Times New Roman" w:hAnsi="Times New Roman"/>
          <w:color w:val="auto"/>
          <w:kern w:val="2"/>
          <w:sz w:val="24"/>
          <w:szCs w:val="24"/>
          <w:lang w:val="en-US" w:eastAsia="zh-CN" w:bidi="hi-IN"/>
        </w:rPr>
        <w:t xml:space="preserve">exclusivism sets it. For their proposition to work it means that everyone else must hold it to be true. Everyone </w:t>
      </w:r>
      <w:r>
        <w:rPr>
          <w:rFonts w:ascii="Times New Roman" w:hAnsi="Times New Roman"/>
          <w:sz w:val="24"/>
          <w:szCs w:val="24"/>
        </w:rPr>
        <w:t>has to see thing</w:t>
      </w:r>
      <w:r>
        <w:rPr>
          <w:rFonts w:ascii="Times New Roman" w:hAnsi="Times New Roman"/>
          <w:sz w:val="24"/>
          <w:szCs w:val="24"/>
        </w:rPr>
        <w:t>s</w:t>
      </w:r>
      <w:r>
        <w:rPr>
          <w:rFonts w:ascii="Times New Roman" w:hAnsi="Times New Roman"/>
          <w:sz w:val="24"/>
          <w:szCs w:val="24"/>
        </w:rPr>
        <w:t xml:space="preserve"> there way. </w:t>
      </w:r>
      <w:r>
        <w:rPr>
          <w:rFonts w:ascii="Times New Roman" w:hAnsi="Times New Roman"/>
          <w:sz w:val="24"/>
          <w:szCs w:val="24"/>
        </w:rPr>
        <w:t xml:space="preserve">Pushing everyone to see things in a certain way then subtly implies that that’s the only correct way. </w:t>
      </w:r>
      <w:r>
        <w:rPr>
          <w:rFonts w:eastAsia="NSimSun" w:cs="Arial" w:ascii="Times New Roman" w:hAnsi="Times New Roman"/>
          <w:color w:val="auto"/>
          <w:kern w:val="2"/>
          <w:sz w:val="24"/>
          <w:szCs w:val="24"/>
          <w:lang w:val="en-US" w:eastAsia="zh-CN" w:bidi="hi-IN"/>
        </w:rPr>
        <w:t>This counters the spirit of pluralism.</w:t>
      </w:r>
    </w:p>
    <w:p>
      <w:pPr>
        <w:pStyle w:val="Normal"/>
        <w:bidi w:val="0"/>
        <w:spacing w:lineRule="auto" w:line="480"/>
        <w:jc w:val="left"/>
        <w:rPr>
          <w:rFonts w:ascii="Times New Roman" w:hAnsi="Times New Roman"/>
          <w:sz w:val="24"/>
          <w:szCs w:val="24"/>
        </w:rPr>
      </w:pPr>
      <w:r>
        <w:rPr>
          <w:rFonts w:ascii="Times New Roman" w:hAnsi="Times New Roman"/>
          <w:sz w:val="24"/>
          <w:szCs w:val="24"/>
        </w:rPr>
      </w:r>
    </w:p>
    <w:p>
      <w:pPr>
        <w:pStyle w:val="Normal"/>
        <w:bidi w:val="0"/>
        <w:spacing w:lineRule="auto" w:line="480"/>
        <w:jc w:val="left"/>
        <w:rPr>
          <w:rFonts w:ascii="Times New Roman" w:hAnsi="Times New Roman"/>
          <w:sz w:val="24"/>
          <w:szCs w:val="24"/>
        </w:rPr>
      </w:pPr>
      <w:r>
        <w:rPr>
          <w:rFonts w:ascii="Times New Roman" w:hAnsi="Times New Roman"/>
          <w:sz w:val="24"/>
          <w:szCs w:val="24"/>
        </w:rPr>
      </w:r>
    </w:p>
    <w:p>
      <w:pPr>
        <w:pStyle w:val="Normal"/>
        <w:bidi w:val="0"/>
        <w:spacing w:lineRule="auto" w:line="480"/>
        <w:jc w:val="left"/>
        <w:rPr>
          <w:rFonts w:ascii="Times New Roman" w:hAnsi="Times New Roman"/>
          <w:sz w:val="24"/>
          <w:szCs w:val="24"/>
        </w:rPr>
      </w:pPr>
      <w:r>
        <w:rPr>
          <w:rFonts w:ascii="Times New Roman" w:hAnsi="Times New Roman"/>
          <w:sz w:val="24"/>
          <w:szCs w:val="24"/>
        </w:rPr>
      </w:r>
    </w:p>
    <w:p>
      <w:pPr>
        <w:pStyle w:val="Normal"/>
        <w:bidi w:val="0"/>
        <w:spacing w:lineRule="auto" w:line="480"/>
        <w:jc w:val="left"/>
        <w:rPr>
          <w:rFonts w:ascii="Times New Roman" w:hAnsi="Times New Roman"/>
          <w:sz w:val="24"/>
          <w:szCs w:val="24"/>
        </w:rPr>
      </w:pPr>
      <w:r>
        <w:rPr>
          <w:rFonts w:ascii="Times New Roman" w:hAnsi="Times New Roman"/>
          <w:sz w:val="24"/>
          <w:szCs w:val="24"/>
        </w:rPr>
      </w:r>
    </w:p>
    <w:p>
      <w:pPr>
        <w:pStyle w:val="Normal"/>
        <w:bidi w:val="0"/>
        <w:spacing w:lineRule="auto" w:line="480"/>
        <w:jc w:val="left"/>
        <w:rPr>
          <w:rFonts w:ascii="Times New Roman" w:hAnsi="Times New Roman"/>
          <w:sz w:val="24"/>
          <w:szCs w:val="24"/>
        </w:rPr>
      </w:pPr>
      <w:r>
        <w:rPr>
          <w:rFonts w:ascii="Times New Roman" w:hAnsi="Times New Roman"/>
          <w:sz w:val="24"/>
          <w:szCs w:val="24"/>
        </w:rPr>
      </w:r>
    </w:p>
    <w:p>
      <w:pPr>
        <w:pStyle w:val="Normal"/>
        <w:bidi w:val="0"/>
        <w:spacing w:lineRule="auto" w:line="480"/>
        <w:jc w:val="left"/>
        <w:rPr>
          <w:rFonts w:ascii="Times New Roman" w:hAnsi="Times New Roman"/>
          <w:sz w:val="24"/>
          <w:szCs w:val="24"/>
        </w:rPr>
      </w:pPr>
      <w:r>
        <w:rPr>
          <w:rFonts w:ascii="Times New Roman" w:hAnsi="Times New Roman"/>
          <w:sz w:val="24"/>
          <w:szCs w:val="24"/>
        </w:rPr>
      </w:r>
    </w:p>
    <w:p>
      <w:pPr>
        <w:pStyle w:val="Normal"/>
        <w:bidi w:val="0"/>
        <w:spacing w:lineRule="auto" w:line="480"/>
        <w:jc w:val="left"/>
        <w:rPr>
          <w:rFonts w:ascii="Times New Roman" w:hAnsi="Times New Roman"/>
          <w:sz w:val="24"/>
          <w:szCs w:val="24"/>
        </w:rPr>
      </w:pPr>
      <w:r>
        <w:rPr>
          <w:rFonts w:ascii="Times New Roman" w:hAnsi="Times New Roman"/>
          <w:sz w:val="24"/>
          <w:szCs w:val="24"/>
        </w:rPr>
      </w:r>
    </w:p>
    <w:p>
      <w:pPr>
        <w:pStyle w:val="Normal"/>
        <w:bidi w:val="0"/>
        <w:spacing w:lineRule="auto" w:line="480"/>
        <w:jc w:val="left"/>
        <w:rPr>
          <w:rFonts w:ascii="Times New Roman" w:hAnsi="Times New Roman"/>
          <w:sz w:val="24"/>
          <w:szCs w:val="24"/>
        </w:rPr>
      </w:pPr>
      <w:r>
        <w:rPr>
          <w:rFonts w:ascii="Times New Roman" w:hAnsi="Times New Roman"/>
          <w:sz w:val="24"/>
          <w:szCs w:val="24"/>
        </w:rPr>
      </w:r>
    </w:p>
    <w:p>
      <w:pPr>
        <w:pStyle w:val="Normal"/>
        <w:bidi w:val="0"/>
        <w:spacing w:lineRule="auto" w:line="480"/>
        <w:jc w:val="left"/>
        <w:rPr>
          <w:rFonts w:ascii="Times New Roman" w:hAnsi="Times New Roman"/>
          <w:sz w:val="24"/>
          <w:szCs w:val="24"/>
        </w:rPr>
      </w:pPr>
      <w:r>
        <w:rPr>
          <w:rFonts w:ascii="Times New Roman" w:hAnsi="Times New Roman"/>
          <w:sz w:val="24"/>
          <w:szCs w:val="24"/>
        </w:rPr>
      </w:r>
    </w:p>
    <w:p>
      <w:pPr>
        <w:pStyle w:val="Normal"/>
        <w:bidi w:val="0"/>
        <w:spacing w:lineRule="auto" w:line="480"/>
        <w:jc w:val="left"/>
        <w:rPr>
          <w:rFonts w:ascii="Times New Roman" w:hAnsi="Times New Roman"/>
          <w:sz w:val="24"/>
          <w:szCs w:val="24"/>
        </w:rPr>
      </w:pPr>
      <w:r>
        <w:rPr>
          <w:rFonts w:ascii="Times New Roman" w:hAnsi="Times New Roman"/>
          <w:sz w:val="24"/>
          <w:szCs w:val="24"/>
        </w:rPr>
      </w:r>
    </w:p>
    <w:p>
      <w:pPr>
        <w:pStyle w:val="Normal"/>
        <w:bidi w:val="0"/>
        <w:spacing w:lineRule="auto" w:line="480"/>
        <w:jc w:val="left"/>
        <w:rPr>
          <w:rFonts w:ascii="Times New Roman" w:hAnsi="Times New Roman"/>
          <w:sz w:val="24"/>
          <w:szCs w:val="24"/>
        </w:rPr>
      </w:pPr>
      <w:r>
        <w:rPr>
          <w:rFonts w:ascii="Times New Roman" w:hAnsi="Times New Roman"/>
          <w:sz w:val="24"/>
          <w:szCs w:val="24"/>
        </w:rPr>
      </w:r>
    </w:p>
    <w:p>
      <w:pPr>
        <w:pStyle w:val="Normal"/>
        <w:bidi w:val="0"/>
        <w:spacing w:lineRule="auto" w:line="480"/>
        <w:jc w:val="left"/>
        <w:rPr>
          <w:rFonts w:ascii="Times New Roman" w:hAnsi="Times New Roman"/>
          <w:sz w:val="24"/>
          <w:szCs w:val="24"/>
        </w:rPr>
      </w:pPr>
      <w:r>
        <w:rPr>
          <w:rFonts w:ascii="Times New Roman" w:hAnsi="Times New Roman"/>
          <w:sz w:val="24"/>
          <w:szCs w:val="24"/>
        </w:rPr>
      </w:r>
    </w:p>
    <w:p>
      <w:pPr>
        <w:pStyle w:val="Normal"/>
        <w:bidi w:val="0"/>
        <w:spacing w:lineRule="auto" w:line="480"/>
        <w:jc w:val="left"/>
        <w:rPr>
          <w:rFonts w:ascii="Times New Roman" w:hAnsi="Times New Roman"/>
          <w:sz w:val="24"/>
          <w:szCs w:val="24"/>
        </w:rPr>
      </w:pPr>
      <w:r>
        <w:rPr>
          <w:rFonts w:ascii="Times New Roman" w:hAnsi="Times New Roman"/>
          <w:sz w:val="24"/>
          <w:szCs w:val="24"/>
        </w:rPr>
      </w:r>
    </w:p>
    <w:p>
      <w:pPr>
        <w:pStyle w:val="Normal"/>
        <w:bidi w:val="0"/>
        <w:spacing w:lineRule="auto" w:line="480"/>
        <w:jc w:val="left"/>
        <w:rPr>
          <w:rFonts w:ascii="Times New Roman" w:hAnsi="Times New Roman"/>
          <w:sz w:val="24"/>
          <w:szCs w:val="24"/>
        </w:rPr>
      </w:pPr>
      <w:r>
        <w:rPr>
          <w:rFonts w:ascii="Times New Roman" w:hAnsi="Times New Roman"/>
          <w:sz w:val="24"/>
          <w:szCs w:val="24"/>
        </w:rPr>
      </w:r>
    </w:p>
    <w:p>
      <w:pPr>
        <w:pStyle w:val="Normal"/>
        <w:bidi w:val="0"/>
        <w:spacing w:lineRule="auto" w:line="480"/>
        <w:jc w:val="left"/>
        <w:rPr>
          <w:rFonts w:ascii="Times New Roman" w:hAnsi="Times New Roman"/>
          <w:sz w:val="24"/>
          <w:szCs w:val="24"/>
        </w:rPr>
      </w:pPr>
      <w:r>
        <w:rPr>
          <w:rFonts w:ascii="Times New Roman" w:hAnsi="Times New Roman"/>
          <w:sz w:val="24"/>
          <w:szCs w:val="24"/>
        </w:rPr>
      </w:r>
    </w:p>
    <w:p>
      <w:pPr>
        <w:pStyle w:val="Normal"/>
        <w:bidi w:val="0"/>
        <w:spacing w:lineRule="auto" w:line="480"/>
        <w:jc w:val="left"/>
        <w:rPr>
          <w:rFonts w:ascii="Times New Roman" w:hAnsi="Times New Roman"/>
          <w:sz w:val="24"/>
          <w:szCs w:val="24"/>
        </w:rPr>
      </w:pPr>
      <w:r>
        <w:rPr>
          <w:rFonts w:ascii="Times New Roman" w:hAnsi="Times New Roman"/>
          <w:sz w:val="24"/>
          <w:szCs w:val="24"/>
        </w:rPr>
      </w:r>
    </w:p>
    <w:p>
      <w:pPr>
        <w:pStyle w:val="Normal"/>
        <w:bidi w:val="0"/>
        <w:spacing w:lineRule="auto" w:line="480"/>
        <w:jc w:val="left"/>
        <w:rPr>
          <w:rFonts w:ascii="Times New Roman" w:hAnsi="Times New Roman"/>
          <w:sz w:val="24"/>
          <w:szCs w:val="24"/>
        </w:rPr>
      </w:pPr>
      <w:r>
        <w:rPr>
          <w:rFonts w:ascii="Times New Roman" w:hAnsi="Times New Roman"/>
          <w:sz w:val="24"/>
          <w:szCs w:val="24"/>
        </w:rPr>
      </w:r>
    </w:p>
    <w:p>
      <w:pPr>
        <w:pStyle w:val="Normal"/>
        <w:bidi w:val="0"/>
        <w:spacing w:lineRule="auto" w:line="480"/>
        <w:jc w:val="left"/>
        <w:rPr>
          <w:rFonts w:ascii="Times New Roman" w:hAnsi="Times New Roman"/>
          <w:sz w:val="24"/>
          <w:szCs w:val="24"/>
        </w:rPr>
      </w:pPr>
      <w:r>
        <w:rPr>
          <w:rFonts w:ascii="Times New Roman" w:hAnsi="Times New Roman"/>
          <w:sz w:val="24"/>
          <w:szCs w:val="24"/>
        </w:rPr>
      </w:r>
    </w:p>
    <w:p>
      <w:pPr>
        <w:pStyle w:val="Normal"/>
        <w:bidi w:val="0"/>
        <w:spacing w:lineRule="auto" w:line="480"/>
        <w:jc w:val="left"/>
        <w:rPr>
          <w:rFonts w:ascii="Times New Roman" w:hAnsi="Times New Roman"/>
          <w:sz w:val="24"/>
          <w:szCs w:val="24"/>
        </w:rPr>
      </w:pPr>
      <w:r>
        <w:rPr>
          <w:rFonts w:ascii="Times New Roman" w:hAnsi="Times New Roman"/>
          <w:sz w:val="24"/>
          <w:szCs w:val="24"/>
        </w:rPr>
      </w:r>
    </w:p>
    <w:p>
      <w:pPr>
        <w:pStyle w:val="Normal"/>
        <w:bidi w:val="0"/>
        <w:spacing w:lineRule="auto" w:line="480"/>
        <w:jc w:val="left"/>
        <w:rPr>
          <w:rFonts w:ascii="Times New Roman" w:hAnsi="Times New Roman"/>
          <w:sz w:val="24"/>
          <w:szCs w:val="24"/>
        </w:rPr>
      </w:pPr>
      <w:r>
        <w:rPr>
          <w:rFonts w:ascii="Times New Roman" w:hAnsi="Times New Roman"/>
          <w:sz w:val="24"/>
          <w:szCs w:val="24"/>
        </w:rPr>
      </w:r>
    </w:p>
    <w:p>
      <w:pPr>
        <w:pStyle w:val="Normal"/>
        <w:bidi w:val="0"/>
        <w:spacing w:lineRule="auto" w:line="480"/>
        <w:jc w:val="left"/>
        <w:rPr>
          <w:rFonts w:ascii="Times New Roman" w:hAnsi="Times New Roman"/>
          <w:sz w:val="24"/>
          <w:szCs w:val="24"/>
        </w:rPr>
      </w:pPr>
      <w:r>
        <w:rPr>
          <w:rFonts w:ascii="Times New Roman" w:hAnsi="Times New Roman"/>
          <w:sz w:val="24"/>
          <w:szCs w:val="24"/>
        </w:rPr>
      </w:r>
    </w:p>
    <w:p>
      <w:pPr>
        <w:pStyle w:val="Heading2"/>
        <w:jc w:val="center"/>
        <w:rPr>
          <w:rFonts w:ascii="Times New Roman" w:hAnsi="Times New Roman"/>
          <w:sz w:val="24"/>
          <w:szCs w:val="24"/>
        </w:rPr>
      </w:pPr>
      <w:bookmarkStart w:id="5" w:name="__RefHeading___Toc417_3372919366"/>
      <w:bookmarkEnd w:id="5"/>
      <w:r>
        <w:rPr>
          <w:rFonts w:ascii="Times New Roman" w:hAnsi="Times New Roman"/>
          <w:sz w:val="24"/>
          <w:szCs w:val="24"/>
        </w:rPr>
        <w:t>Bibliography</w:t>
      </w:r>
    </w:p>
    <w:p>
      <w:pPr>
        <w:pStyle w:val="Normal"/>
        <w:bidi w:val="0"/>
        <w:spacing w:lineRule="auto" w:line="480"/>
        <w:jc w:val="left"/>
        <w:rPr>
          <w:rFonts w:ascii="Times New Roman" w:hAnsi="Times New Roman"/>
          <w:sz w:val="24"/>
          <w:szCs w:val="24"/>
        </w:rPr>
      </w:pPr>
      <w:r>
        <w:rPr>
          <w:rFonts w:ascii="Times New Roman" w:hAnsi="Times New Roman"/>
          <w:sz w:val="24"/>
          <w:szCs w:val="24"/>
        </w:rPr>
        <w:t xml:space="preserve">HUTCHISON, W.  </w:t>
      </w:r>
      <w:r>
        <w:rPr>
          <w:rFonts w:ascii="Times New Roman" w:hAnsi="Times New Roman"/>
          <w:i/>
          <w:iCs/>
          <w:sz w:val="24"/>
          <w:szCs w:val="24"/>
        </w:rPr>
        <w:t xml:space="preserve">Introduction: Religious Pluralism as a Work in Progress. In Religious Pluralism in America: The Contentious History of a Founding Ideal. </w:t>
      </w:r>
      <w:r>
        <w:rPr>
          <w:rFonts w:ascii="Times New Roman" w:hAnsi="Times New Roman"/>
          <w:sz w:val="24"/>
          <w:szCs w:val="24"/>
        </w:rPr>
        <w:t xml:space="preserve"> New Haven: Yale University Press., 2003</w:t>
      </w:r>
    </w:p>
    <w:p>
      <w:pPr>
        <w:pStyle w:val="Normal"/>
        <w:bidi w:val="0"/>
        <w:spacing w:lineRule="auto" w:line="480"/>
        <w:jc w:val="left"/>
        <w:rPr>
          <w:rFonts w:ascii="Times New Roman" w:hAnsi="Times New Roman"/>
          <w:sz w:val="24"/>
          <w:szCs w:val="24"/>
        </w:rPr>
      </w:pPr>
      <w:r>
        <w:rPr>
          <w:rFonts w:ascii="Times New Roman" w:hAnsi="Times New Roman"/>
          <w:sz w:val="24"/>
          <w:szCs w:val="24"/>
        </w:rPr>
        <w:t>The Holy Bible:</w:t>
      </w:r>
      <w:r>
        <w:rPr>
          <w:rFonts w:ascii="Times New Roman" w:hAnsi="Times New Roman"/>
          <w:i/>
          <w:iCs/>
          <w:sz w:val="24"/>
          <w:szCs w:val="24"/>
        </w:rPr>
        <w:t xml:space="preserve"> New International Version</w:t>
      </w:r>
      <w:r>
        <w:rPr>
          <w:rFonts w:ascii="Times New Roman" w:hAnsi="Times New Roman"/>
          <w:sz w:val="24"/>
          <w:szCs w:val="24"/>
        </w:rPr>
        <w:t xml:space="preserve">. </w:t>
      </w:r>
      <w:r>
        <w:rPr>
          <w:rFonts w:ascii="Times New Roman" w:hAnsi="Times New Roman"/>
          <w:sz w:val="24"/>
          <w:szCs w:val="24"/>
        </w:rPr>
        <w:t xml:space="preserve">Grand Rapids: </w:t>
      </w:r>
      <w:r>
        <w:rPr>
          <w:rFonts w:ascii="Times New Roman" w:hAnsi="Times New Roman"/>
          <w:sz w:val="24"/>
          <w:szCs w:val="24"/>
        </w:rPr>
        <w:t xml:space="preserve">Zondervan, </w:t>
      </w:r>
      <w:r>
        <w:rPr>
          <w:rFonts w:ascii="Times New Roman" w:hAnsi="Times New Roman"/>
          <w:sz w:val="24"/>
          <w:szCs w:val="24"/>
        </w:rPr>
        <w:t>2011</w:t>
      </w:r>
      <w:r>
        <w:rPr>
          <w:rFonts w:ascii="Times New Roman" w:hAnsi="Times New Roman"/>
          <w:sz w:val="24"/>
          <w:szCs w:val="24"/>
        </w:rPr>
        <w:t>.</w:t>
      </w:r>
    </w:p>
    <w:p>
      <w:pPr>
        <w:pStyle w:val="Normal"/>
        <w:bidi w:val="0"/>
        <w:spacing w:lineRule="auto" w:line="480"/>
        <w:jc w:val="left"/>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t>The Qur'an. Trans. by M.A.S. Abdel Haleem, Oxford UP, 2005</w:t>
      </w:r>
    </w:p>
    <w:p>
      <w:pPr>
        <w:pStyle w:val="Normal"/>
        <w:bidi w:val="0"/>
        <w:spacing w:lineRule="auto" w:line="480"/>
        <w:jc w:val="left"/>
        <w:rPr>
          <w:rFonts w:ascii="Times New Roman" w:hAnsi="Times New Roman"/>
          <w:sz w:val="24"/>
          <w:szCs w:val="24"/>
        </w:rPr>
      </w:pPr>
      <w:r>
        <w:rPr>
          <w:rFonts w:ascii="Times New Roman" w:hAnsi="Times New Roman"/>
          <w:sz w:val="24"/>
          <w:szCs w:val="24"/>
        </w:rPr>
        <w:t xml:space="preserve">Wuthnow, Robert. </w:t>
      </w:r>
      <w:r>
        <w:rPr>
          <w:rFonts w:ascii="Times New Roman" w:hAnsi="Times New Roman"/>
          <w:i/>
          <w:iCs/>
          <w:sz w:val="24"/>
          <w:szCs w:val="24"/>
        </w:rPr>
        <w:t>America and the challenges of religious diversity</w:t>
      </w:r>
      <w:r>
        <w:rPr>
          <w:rFonts w:ascii="Times New Roman" w:hAnsi="Times New Roman"/>
          <w:sz w:val="24"/>
          <w:szCs w:val="24"/>
        </w:rPr>
        <w:t>. Princeton, N.J. ; Oxford : Princeton University Press, 2007</w:t>
      </w:r>
    </w:p>
    <w:sectPr>
      <w:type w:val="nextPage"/>
      <w:pgSz w:w="12240" w:h="15840"/>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roman"/>
    <w:pitch w:val="variable"/>
  </w:font>
  <w:font w:name="Times New Roman">
    <w:charset w:val="01"/>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Heading1"/>
      <w:numFmt w:val="none"/>
      <w:suff w:val="nothing"/>
      <w:lvlText w:val=""/>
      <w:lvlJc w:val="left"/>
      <w:pPr>
        <w:ind w:left="0" w:hanging="0"/>
      </w:pPr>
    </w:lvl>
    <w:lvl w:ilvl="1">
      <w:start w:val="1"/>
      <w:pStyle w:val="Heading2"/>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bering>
</file>

<file path=word/settings.xml><?xml version="1.0" encoding="utf-8"?>
<w:settings xmlns:w="http://schemas.openxmlformats.org/wordprocessingml/2006/main">
  <w:zoom w:percent="9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0"/>
        <w:szCs w:val="24"/>
        <w:lang w:val="en-US" w:eastAsia="zh-CN" w:bidi="hi-IN"/>
      </w:rPr>
    </w:rPrDefault>
    <w:pPrDefault>
      <w:pPr/>
    </w:pPrDefault>
  </w:docDefaults>
  <w:style w:type="paragraph" w:styleId="Normal">
    <w:name w:val="Normal"/>
    <w:qFormat/>
    <w:pPr>
      <w:widowControl/>
      <w:bidi w:val="0"/>
      <w:spacing w:before="0" w:after="0"/>
      <w:jc w:val="left"/>
    </w:pPr>
    <w:rPr>
      <w:rFonts w:ascii="Liberation Serif" w:hAnsi="Liberation Serif" w:eastAsia="NSimSun" w:cs="Arial"/>
      <w:color w:val="auto"/>
      <w:kern w:val="2"/>
      <w:sz w:val="24"/>
      <w:szCs w:val="24"/>
      <w:lang w:val="en-US" w:eastAsia="zh-CN" w:bidi="hi-IN"/>
    </w:rPr>
  </w:style>
  <w:style w:type="paragraph" w:styleId="Heading1">
    <w:name w:val="Heading 1"/>
    <w:basedOn w:val="Heading"/>
    <w:next w:val="TextBody"/>
    <w:qFormat/>
    <w:pPr>
      <w:numPr>
        <w:ilvl w:val="0"/>
        <w:numId w:val="1"/>
      </w:numPr>
      <w:spacing w:before="240" w:after="120"/>
      <w:outlineLvl w:val="0"/>
    </w:pPr>
    <w:rPr>
      <w:b/>
      <w:bCs/>
      <w:sz w:val="36"/>
      <w:szCs w:val="36"/>
    </w:rPr>
  </w:style>
  <w:style w:type="paragraph" w:styleId="Heading2">
    <w:name w:val="Heading 2"/>
    <w:basedOn w:val="Heading"/>
    <w:next w:val="TextBody"/>
    <w:qFormat/>
    <w:pPr>
      <w:numPr>
        <w:ilvl w:val="1"/>
        <w:numId w:val="1"/>
      </w:numPr>
      <w:spacing w:before="200" w:after="120"/>
      <w:outlineLvl w:val="1"/>
    </w:pPr>
    <w:rPr>
      <w:b/>
      <w:bCs/>
      <w:sz w:val="32"/>
      <w:szCs w:val="32"/>
    </w:rPr>
  </w:style>
  <w:style w:type="character" w:styleId="InternetLink">
    <w:name w:val="Hyperlink"/>
    <w:rPr>
      <w:color w:val="000080"/>
      <w:u w:val="single"/>
      <w:lang w:val="zxx" w:eastAsia="zxx" w:bidi="zxx"/>
    </w:rPr>
  </w:style>
  <w:style w:type="character" w:styleId="IndexLink">
    <w:name w:val="Index Link"/>
    <w:qFormat/>
    <w:rPr/>
  </w:style>
  <w:style w:type="paragraph" w:styleId="Heading">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IndexHeading">
    <w:name w:val="Index Heading"/>
    <w:basedOn w:val="Heading"/>
    <w:pPr>
      <w:suppressLineNumbers/>
      <w:ind w:left="0" w:hanging="0"/>
    </w:pPr>
    <w:rPr>
      <w:b/>
      <w:bCs/>
      <w:sz w:val="32"/>
      <w:szCs w:val="32"/>
    </w:rPr>
  </w:style>
  <w:style w:type="paragraph" w:styleId="ContentsHeading">
    <w:name w:val="TOA Heading"/>
    <w:basedOn w:val="IndexHeading"/>
    <w:pPr>
      <w:suppressLineNumbers/>
      <w:ind w:left="0" w:hanging="0"/>
    </w:pPr>
    <w:rPr>
      <w:b/>
      <w:bCs/>
      <w:sz w:val="32"/>
      <w:szCs w:val="32"/>
    </w:rPr>
  </w:style>
  <w:style w:type="paragraph" w:styleId="Contents1">
    <w:name w:val="TOC 1"/>
    <w:basedOn w:val="Index"/>
    <w:pPr>
      <w:tabs>
        <w:tab w:val="clear" w:pos="709"/>
        <w:tab w:val="right" w:pos="9972" w:leader="dot"/>
      </w:tabs>
      <w:ind w:left="0" w:hanging="0"/>
    </w:pPr>
    <w:rPr/>
  </w:style>
  <w:style w:type="paragraph" w:styleId="Contents2">
    <w:name w:val="TOC 2"/>
    <w:basedOn w:val="Index"/>
    <w:pPr>
      <w:tabs>
        <w:tab w:val="clear" w:pos="709"/>
        <w:tab w:val="right" w:pos="9689" w:leader="dot"/>
      </w:tabs>
      <w:ind w:left="283" w:hanging="0"/>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962</TotalTime>
  <Application>LibreOffice/6.4.1.2$Windows_X86_64 LibreOffice_project/4d224e95b98b138af42a64d84056446d09082932</Application>
  <Pages>7</Pages>
  <Words>974</Words>
  <Characters>5165</Characters>
  <CharactersWithSpaces>6119</CharactersWithSpaces>
  <Paragraphs>37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2020-08-28T18:16:02Z</dcterms:created>
  <dc:creator/>
  <dc:description/>
  <dc:language>en-US</dc:language>
  <cp:lastModifiedBy/>
  <dcterms:modified xsi:type="dcterms:W3CDTF">2020-09-07T06:34:03Z</dcterms:modified>
  <cp:revision>13</cp:revision>
  <dc:subject/>
  <dc:title/>
</cp:coreProperties>
</file>